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A2C1F" w14:textId="77777777" w:rsidR="00B04D4C" w:rsidRPr="00B04D4C" w:rsidRDefault="00B04D4C" w:rsidP="00B04D4C">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B04D4C">
        <w:rPr>
          <w:rFonts w:ascii="Poppins" w:eastAsia="Times New Roman" w:hAnsi="Poppins" w:cs="Poppins"/>
          <w:color w:val="000000"/>
          <w:kern w:val="0"/>
          <w:sz w:val="33"/>
          <w:szCs w:val="33"/>
          <w14:ligatures w14:val="none"/>
        </w:rPr>
        <w:br/>
        <w:t>Oxytocin Peptide</w:t>
      </w:r>
    </w:p>
    <w:p w14:paraId="093B7051" w14:textId="77777777" w:rsidR="00B04D4C" w:rsidRPr="00B04D4C" w:rsidRDefault="00B04D4C" w:rsidP="00B04D4C">
      <w:pPr>
        <w:shd w:val="clear" w:color="auto" w:fill="FFFFFF"/>
        <w:spacing w:after="45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color w:val="000000"/>
          <w:kern w:val="0"/>
          <w:sz w:val="21"/>
          <w:szCs w:val="21"/>
          <w14:ligatures w14:val="none"/>
        </w:rPr>
        <w:t xml:space="preserve">Oxytocin is a small peptide comprising only nine amino acids, produced in the hypothalamus and secreted by the posterior pituitary. It has also been isolated from placenta, ovaries, testes, adrenal glands, thymus, retina, and pancreas. The active hormone is obtained by proteolytic cleavage of a larger precursor protein. It is no longer considered merely a </w:t>
      </w:r>
      <w:proofErr w:type="spellStart"/>
      <w:r w:rsidRPr="00B04D4C">
        <w:rPr>
          <w:rFonts w:ascii="Poppins" w:eastAsia="Times New Roman" w:hAnsi="Poppins" w:cs="Poppins"/>
          <w:color w:val="000000"/>
          <w:kern w:val="0"/>
          <w:sz w:val="21"/>
          <w:szCs w:val="21"/>
          <w14:ligatures w14:val="none"/>
        </w:rPr>
        <w:t>neurohypophyseal</w:t>
      </w:r>
      <w:proofErr w:type="spellEnd"/>
      <w:r w:rsidRPr="00B04D4C">
        <w:rPr>
          <w:rFonts w:ascii="Poppins" w:eastAsia="Times New Roman" w:hAnsi="Poppins" w:cs="Poppins"/>
          <w:color w:val="000000"/>
          <w:kern w:val="0"/>
          <w:sz w:val="21"/>
          <w:szCs w:val="21"/>
          <w14:ligatures w14:val="none"/>
        </w:rPr>
        <w:t xml:space="preserve"> hormone as its effects </w:t>
      </w:r>
      <w:proofErr w:type="gramStart"/>
      <w:r w:rsidRPr="00B04D4C">
        <w:rPr>
          <w:rFonts w:ascii="Poppins" w:eastAsia="Times New Roman" w:hAnsi="Poppins" w:cs="Poppins"/>
          <w:color w:val="000000"/>
          <w:kern w:val="0"/>
          <w:sz w:val="21"/>
          <w:szCs w:val="21"/>
          <w14:ligatures w14:val="none"/>
        </w:rPr>
        <w:t>are considered to be</w:t>
      </w:r>
      <w:proofErr w:type="gramEnd"/>
      <w:r w:rsidRPr="00B04D4C">
        <w:rPr>
          <w:rFonts w:ascii="Poppins" w:eastAsia="Times New Roman" w:hAnsi="Poppins" w:cs="Poppins"/>
          <w:color w:val="000000"/>
          <w:kern w:val="0"/>
          <w:sz w:val="21"/>
          <w:szCs w:val="21"/>
          <w14:ligatures w14:val="none"/>
        </w:rPr>
        <w:t xml:space="preserve"> far-reaching and include interaction with additional peptides. Oxytocin appears to be a protein with two independent natural functions. First, it appears to act as a neuropeptide produced by the hypothalamus to regulate bonding, reproduction, and birth. Oxytocin appears to be not only bloodborne but also secreted by the placenta of pregnant animals to influence birth, milk production, and bonding with their young. Small amounts of the protein produced from testes </w:t>
      </w:r>
      <w:proofErr w:type="gramStart"/>
      <w:r w:rsidRPr="00B04D4C">
        <w:rPr>
          <w:rFonts w:ascii="Poppins" w:eastAsia="Times New Roman" w:hAnsi="Poppins" w:cs="Poppins"/>
          <w:color w:val="000000"/>
          <w:kern w:val="0"/>
          <w:sz w:val="21"/>
          <w:szCs w:val="21"/>
          <w14:ligatures w14:val="none"/>
        </w:rPr>
        <w:t>appears</w:t>
      </w:r>
      <w:proofErr w:type="gramEnd"/>
      <w:r w:rsidRPr="00B04D4C">
        <w:rPr>
          <w:rFonts w:ascii="Poppins" w:eastAsia="Times New Roman" w:hAnsi="Poppins" w:cs="Poppins"/>
          <w:color w:val="000000"/>
          <w:kern w:val="0"/>
          <w:sz w:val="21"/>
          <w:szCs w:val="21"/>
          <w14:ligatures w14:val="none"/>
        </w:rPr>
        <w:t xml:space="preserve"> to promote mating behavior and pair bonding.</w:t>
      </w:r>
    </w:p>
    <w:p w14:paraId="485078BD" w14:textId="77777777" w:rsidR="00B04D4C" w:rsidRPr="00B04D4C" w:rsidRDefault="00B04D4C" w:rsidP="00B04D4C">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B04D4C">
        <w:rPr>
          <w:rFonts w:ascii="Poppins" w:eastAsia="Times New Roman" w:hAnsi="Poppins" w:cs="Poppins"/>
          <w:color w:val="000000"/>
          <w:kern w:val="0"/>
          <w:sz w:val="33"/>
          <w:szCs w:val="33"/>
          <w14:ligatures w14:val="none"/>
        </w:rPr>
        <w:t>Specifications</w:t>
      </w:r>
    </w:p>
    <w:p w14:paraId="5234D608" w14:textId="77777777" w:rsidR="00B04D4C" w:rsidRPr="00B04D4C" w:rsidRDefault="00B04D4C" w:rsidP="00B04D4C">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OTHER KNOWN TITLES:</w:t>
      </w:r>
      <w:r w:rsidRPr="00B04D4C">
        <w:rPr>
          <w:rFonts w:ascii="Poppins" w:eastAsia="Times New Roman" w:hAnsi="Poppins" w:cs="Poppins"/>
          <w:color w:val="000000"/>
          <w:kern w:val="0"/>
          <w:sz w:val="21"/>
          <w:szCs w:val="21"/>
          <w14:ligatures w14:val="none"/>
        </w:rPr>
        <w:t> </w:t>
      </w:r>
      <w:proofErr w:type="spellStart"/>
      <w:r w:rsidRPr="00B04D4C">
        <w:rPr>
          <w:rFonts w:ascii="Poppins" w:eastAsia="Times New Roman" w:hAnsi="Poppins" w:cs="Poppins"/>
          <w:color w:val="000000"/>
          <w:kern w:val="0"/>
          <w:sz w:val="21"/>
          <w:szCs w:val="21"/>
          <w14:ligatures w14:val="none"/>
        </w:rPr>
        <w:t>Endopituitrina</w:t>
      </w:r>
      <w:proofErr w:type="spellEnd"/>
      <w:r w:rsidRPr="00B04D4C">
        <w:rPr>
          <w:rFonts w:ascii="Poppins" w:eastAsia="Times New Roman" w:hAnsi="Poppins" w:cs="Poppins"/>
          <w:color w:val="000000"/>
          <w:kern w:val="0"/>
          <w:sz w:val="21"/>
          <w:szCs w:val="21"/>
          <w14:ligatures w14:val="none"/>
        </w:rPr>
        <w:t>, Pitocin</w:t>
      </w:r>
    </w:p>
    <w:p w14:paraId="5003D5E9" w14:textId="77777777" w:rsidR="00B04D4C" w:rsidRPr="00B04D4C" w:rsidRDefault="00B04D4C" w:rsidP="00B04D4C">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MOLECULAR FORMULA:</w:t>
      </w:r>
      <w:r w:rsidRPr="00B04D4C">
        <w:rPr>
          <w:rFonts w:ascii="Poppins" w:eastAsia="Times New Roman" w:hAnsi="Poppins" w:cs="Poppins"/>
          <w:color w:val="000000"/>
          <w:kern w:val="0"/>
          <w:sz w:val="21"/>
          <w:szCs w:val="21"/>
          <w14:ligatures w14:val="none"/>
        </w:rPr>
        <w:t> C</w:t>
      </w:r>
      <w:r w:rsidRPr="00B04D4C">
        <w:rPr>
          <w:rFonts w:ascii="Poppins" w:eastAsia="Times New Roman" w:hAnsi="Poppins" w:cs="Poppins"/>
          <w:color w:val="000000"/>
          <w:kern w:val="0"/>
          <w:sz w:val="21"/>
          <w:szCs w:val="21"/>
          <w:bdr w:val="none" w:sz="0" w:space="0" w:color="auto" w:frame="1"/>
          <w:vertAlign w:val="subscript"/>
          <w14:ligatures w14:val="none"/>
        </w:rPr>
        <w:t>43</w:t>
      </w:r>
      <w:r w:rsidRPr="00B04D4C">
        <w:rPr>
          <w:rFonts w:ascii="Poppins" w:eastAsia="Times New Roman" w:hAnsi="Poppins" w:cs="Poppins"/>
          <w:color w:val="000000"/>
          <w:kern w:val="0"/>
          <w:sz w:val="21"/>
          <w:szCs w:val="21"/>
          <w14:ligatures w14:val="none"/>
        </w:rPr>
        <w:t>H</w:t>
      </w:r>
      <w:r w:rsidRPr="00B04D4C">
        <w:rPr>
          <w:rFonts w:ascii="Poppins" w:eastAsia="Times New Roman" w:hAnsi="Poppins" w:cs="Poppins"/>
          <w:color w:val="000000"/>
          <w:kern w:val="0"/>
          <w:sz w:val="21"/>
          <w:szCs w:val="21"/>
          <w:bdr w:val="none" w:sz="0" w:space="0" w:color="auto" w:frame="1"/>
          <w:vertAlign w:val="subscript"/>
          <w14:ligatures w14:val="none"/>
        </w:rPr>
        <w:t>66</w:t>
      </w:r>
      <w:r w:rsidRPr="00B04D4C">
        <w:rPr>
          <w:rFonts w:ascii="Poppins" w:eastAsia="Times New Roman" w:hAnsi="Poppins" w:cs="Poppins"/>
          <w:color w:val="000000"/>
          <w:kern w:val="0"/>
          <w:sz w:val="21"/>
          <w:szCs w:val="21"/>
          <w14:ligatures w14:val="none"/>
        </w:rPr>
        <w:t>N</w:t>
      </w:r>
      <w:r w:rsidRPr="00B04D4C">
        <w:rPr>
          <w:rFonts w:ascii="Poppins" w:eastAsia="Times New Roman" w:hAnsi="Poppins" w:cs="Poppins"/>
          <w:color w:val="000000"/>
          <w:kern w:val="0"/>
          <w:sz w:val="21"/>
          <w:szCs w:val="21"/>
          <w:bdr w:val="none" w:sz="0" w:space="0" w:color="auto" w:frame="1"/>
          <w:vertAlign w:val="subscript"/>
          <w14:ligatures w14:val="none"/>
        </w:rPr>
        <w:t>12</w:t>
      </w:r>
      <w:r w:rsidRPr="00B04D4C">
        <w:rPr>
          <w:rFonts w:ascii="Poppins" w:eastAsia="Times New Roman" w:hAnsi="Poppins" w:cs="Poppins"/>
          <w:color w:val="000000"/>
          <w:kern w:val="0"/>
          <w:sz w:val="21"/>
          <w:szCs w:val="21"/>
          <w14:ligatures w14:val="none"/>
        </w:rPr>
        <w:t>O</w:t>
      </w:r>
      <w:r w:rsidRPr="00B04D4C">
        <w:rPr>
          <w:rFonts w:ascii="Poppins" w:eastAsia="Times New Roman" w:hAnsi="Poppins" w:cs="Poppins"/>
          <w:color w:val="000000"/>
          <w:kern w:val="0"/>
          <w:sz w:val="21"/>
          <w:szCs w:val="21"/>
          <w:bdr w:val="none" w:sz="0" w:space="0" w:color="auto" w:frame="1"/>
          <w:vertAlign w:val="subscript"/>
          <w14:ligatures w14:val="none"/>
        </w:rPr>
        <w:t>12</w:t>
      </w:r>
      <w:r w:rsidRPr="00B04D4C">
        <w:rPr>
          <w:rFonts w:ascii="Poppins" w:eastAsia="Times New Roman" w:hAnsi="Poppins" w:cs="Poppins"/>
          <w:color w:val="000000"/>
          <w:kern w:val="0"/>
          <w:sz w:val="21"/>
          <w:szCs w:val="21"/>
          <w14:ligatures w14:val="none"/>
        </w:rPr>
        <w:t>S</w:t>
      </w:r>
      <w:r w:rsidRPr="00B04D4C">
        <w:rPr>
          <w:rFonts w:ascii="Poppins" w:eastAsia="Times New Roman" w:hAnsi="Poppins" w:cs="Poppins"/>
          <w:color w:val="000000"/>
          <w:kern w:val="0"/>
          <w:sz w:val="21"/>
          <w:szCs w:val="21"/>
          <w:bdr w:val="none" w:sz="0" w:space="0" w:color="auto" w:frame="1"/>
          <w:vertAlign w:val="subscript"/>
          <w14:ligatures w14:val="none"/>
        </w:rPr>
        <w:t>2</w:t>
      </w:r>
    </w:p>
    <w:p w14:paraId="3E321FCA" w14:textId="77777777" w:rsidR="00B04D4C" w:rsidRPr="00B04D4C" w:rsidRDefault="00B04D4C" w:rsidP="00B04D4C">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MOLECULAR WEIGHT:</w:t>
      </w:r>
      <w:r w:rsidRPr="00B04D4C">
        <w:rPr>
          <w:rFonts w:ascii="Poppins" w:eastAsia="Times New Roman" w:hAnsi="Poppins" w:cs="Poppins"/>
          <w:color w:val="000000"/>
          <w:kern w:val="0"/>
          <w:sz w:val="21"/>
          <w:szCs w:val="21"/>
          <w14:ligatures w14:val="none"/>
        </w:rPr>
        <w:t> 1007.2 g/mol</w:t>
      </w:r>
    </w:p>
    <w:p w14:paraId="23FA618D" w14:textId="77777777" w:rsidR="00B04D4C" w:rsidRPr="00B04D4C" w:rsidRDefault="00B04D4C" w:rsidP="00B04D4C">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SEQUENCE:</w:t>
      </w:r>
      <w:r w:rsidRPr="00B04D4C">
        <w:rPr>
          <w:rFonts w:ascii="Poppins" w:eastAsia="Times New Roman" w:hAnsi="Poppins" w:cs="Poppins"/>
          <w:color w:val="000000"/>
          <w:kern w:val="0"/>
          <w:sz w:val="21"/>
          <w:szCs w:val="21"/>
          <w14:ligatures w14:val="none"/>
        </w:rPr>
        <w:t> </w:t>
      </w:r>
      <w:proofErr w:type="spellStart"/>
      <w:r w:rsidRPr="00B04D4C">
        <w:rPr>
          <w:rFonts w:ascii="Poppins" w:eastAsia="Times New Roman" w:hAnsi="Poppins" w:cs="Poppins"/>
          <w:color w:val="000000"/>
          <w:kern w:val="0"/>
          <w:sz w:val="21"/>
          <w:szCs w:val="21"/>
          <w14:ligatures w14:val="none"/>
        </w:rPr>
        <w:t>Cys</w:t>
      </w:r>
      <w:proofErr w:type="spellEnd"/>
      <w:r w:rsidRPr="00B04D4C">
        <w:rPr>
          <w:rFonts w:ascii="Poppins" w:eastAsia="Times New Roman" w:hAnsi="Poppins" w:cs="Poppins"/>
          <w:color w:val="000000"/>
          <w:kern w:val="0"/>
          <w:sz w:val="21"/>
          <w:szCs w:val="21"/>
          <w14:ligatures w14:val="none"/>
        </w:rPr>
        <w:t>-Tyr-</w:t>
      </w:r>
      <w:proofErr w:type="spellStart"/>
      <w:r w:rsidRPr="00B04D4C">
        <w:rPr>
          <w:rFonts w:ascii="Poppins" w:eastAsia="Times New Roman" w:hAnsi="Poppins" w:cs="Poppins"/>
          <w:color w:val="000000"/>
          <w:kern w:val="0"/>
          <w:sz w:val="21"/>
          <w:szCs w:val="21"/>
          <w14:ligatures w14:val="none"/>
        </w:rPr>
        <w:t>lle</w:t>
      </w:r>
      <w:proofErr w:type="spellEnd"/>
      <w:r w:rsidRPr="00B04D4C">
        <w:rPr>
          <w:rFonts w:ascii="Poppins" w:eastAsia="Times New Roman" w:hAnsi="Poppins" w:cs="Poppins"/>
          <w:color w:val="000000"/>
          <w:kern w:val="0"/>
          <w:sz w:val="21"/>
          <w:szCs w:val="21"/>
          <w14:ligatures w14:val="none"/>
        </w:rPr>
        <w:t>-Gln-</w:t>
      </w:r>
      <w:proofErr w:type="spellStart"/>
      <w:r w:rsidRPr="00B04D4C">
        <w:rPr>
          <w:rFonts w:ascii="Poppins" w:eastAsia="Times New Roman" w:hAnsi="Poppins" w:cs="Poppins"/>
          <w:color w:val="000000"/>
          <w:kern w:val="0"/>
          <w:sz w:val="21"/>
          <w:szCs w:val="21"/>
          <w14:ligatures w14:val="none"/>
        </w:rPr>
        <w:t>Asn</w:t>
      </w:r>
      <w:proofErr w:type="spellEnd"/>
      <w:r w:rsidRPr="00B04D4C">
        <w:rPr>
          <w:rFonts w:ascii="Poppins" w:eastAsia="Times New Roman" w:hAnsi="Poppins" w:cs="Poppins"/>
          <w:color w:val="000000"/>
          <w:kern w:val="0"/>
          <w:sz w:val="21"/>
          <w:szCs w:val="21"/>
          <w14:ligatures w14:val="none"/>
        </w:rPr>
        <w:t>-</w:t>
      </w:r>
      <w:proofErr w:type="spellStart"/>
      <w:r w:rsidRPr="00B04D4C">
        <w:rPr>
          <w:rFonts w:ascii="Poppins" w:eastAsia="Times New Roman" w:hAnsi="Poppins" w:cs="Poppins"/>
          <w:color w:val="000000"/>
          <w:kern w:val="0"/>
          <w:sz w:val="21"/>
          <w:szCs w:val="21"/>
          <w14:ligatures w14:val="none"/>
        </w:rPr>
        <w:t>Cys</w:t>
      </w:r>
      <w:proofErr w:type="spellEnd"/>
      <w:r w:rsidRPr="00B04D4C">
        <w:rPr>
          <w:rFonts w:ascii="Poppins" w:eastAsia="Times New Roman" w:hAnsi="Poppins" w:cs="Poppins"/>
          <w:color w:val="000000"/>
          <w:kern w:val="0"/>
          <w:sz w:val="21"/>
          <w:szCs w:val="21"/>
          <w14:ligatures w14:val="none"/>
        </w:rPr>
        <w:t>-Pro-Leu-Gly</w:t>
      </w:r>
    </w:p>
    <w:p w14:paraId="577D178B" w14:textId="77777777" w:rsidR="00B04D4C" w:rsidRPr="00B04D4C" w:rsidRDefault="00B04D4C" w:rsidP="00B04D4C">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B04D4C">
        <w:rPr>
          <w:rFonts w:ascii="Poppins" w:eastAsia="Times New Roman" w:hAnsi="Poppins" w:cs="Poppins"/>
          <w:color w:val="000000"/>
          <w:kern w:val="0"/>
          <w:sz w:val="33"/>
          <w:szCs w:val="33"/>
          <w14:ligatures w14:val="none"/>
        </w:rPr>
        <w:t>Oxytocin Research</w:t>
      </w:r>
    </w:p>
    <w:p w14:paraId="74FD079C" w14:textId="77777777" w:rsidR="00B04D4C" w:rsidRPr="00B04D4C" w:rsidRDefault="00B04D4C" w:rsidP="00B04D4C">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OXYTOCIN AND WOUND HEALING</w:t>
      </w:r>
      <w:r w:rsidRPr="00B04D4C">
        <w:rPr>
          <w:rFonts w:ascii="Poppins" w:eastAsia="Times New Roman" w:hAnsi="Poppins" w:cs="Poppins"/>
          <w:color w:val="000000"/>
          <w:kern w:val="0"/>
          <w:sz w:val="21"/>
          <w:szCs w:val="21"/>
          <w14:ligatures w14:val="none"/>
        </w:rPr>
        <w:br/>
        <w:t xml:space="preserve">Oxytocin appears to regulate inflammation through inflammatory cytokines. Increased social interaction in one research model was observed to trigger Oxytocin (Pitocin) level, which researchers speculated may </w:t>
      </w:r>
      <w:proofErr w:type="gramStart"/>
      <w:r w:rsidRPr="00B04D4C">
        <w:rPr>
          <w:rFonts w:ascii="Poppins" w:eastAsia="Times New Roman" w:hAnsi="Poppins" w:cs="Poppins"/>
          <w:color w:val="000000"/>
          <w:kern w:val="0"/>
          <w:sz w:val="21"/>
          <w:szCs w:val="21"/>
          <w14:ligatures w14:val="none"/>
        </w:rPr>
        <w:t>heave</w:t>
      </w:r>
      <w:proofErr w:type="gramEnd"/>
      <w:r w:rsidRPr="00B04D4C">
        <w:rPr>
          <w:rFonts w:ascii="Poppins" w:eastAsia="Times New Roman" w:hAnsi="Poppins" w:cs="Poppins"/>
          <w:color w:val="000000"/>
          <w:kern w:val="0"/>
          <w:sz w:val="21"/>
          <w:szCs w:val="21"/>
          <w14:ligatures w14:val="none"/>
        </w:rPr>
        <w:t xml:space="preserve"> lead to faster tissue repair and wound healing. Similarly, studies in hostile equations between animals appears to suppress oxytocin production and delays wound healing, potentially by up to 40%.</w:t>
      </w:r>
      <w:r w:rsidRPr="00B04D4C">
        <w:rPr>
          <w:rFonts w:ascii="Poppins" w:eastAsia="Times New Roman" w:hAnsi="Poppins" w:cs="Poppins"/>
          <w:color w:val="000000"/>
          <w:kern w:val="0"/>
          <w:sz w:val="15"/>
          <w:szCs w:val="15"/>
          <w:bdr w:val="none" w:sz="0" w:space="0" w:color="auto" w:frame="1"/>
          <w:vertAlign w:val="superscript"/>
          <w14:ligatures w14:val="none"/>
        </w:rPr>
        <w:t>[1]</w:t>
      </w:r>
      <w:r w:rsidRPr="00B04D4C">
        <w:rPr>
          <w:rFonts w:ascii="Poppins" w:eastAsia="Times New Roman" w:hAnsi="Poppins" w:cs="Poppins"/>
          <w:color w:val="000000"/>
          <w:kern w:val="0"/>
          <w:sz w:val="21"/>
          <w:szCs w:val="21"/>
          <w14:ligatures w14:val="none"/>
        </w:rPr>
        <w:t> The researchers conclude that </w:t>
      </w:r>
      <w:r w:rsidRPr="00B04D4C">
        <w:rPr>
          <w:rFonts w:ascii="Poppins" w:eastAsia="Times New Roman" w:hAnsi="Poppins" w:cs="Poppins"/>
          <w:i/>
          <w:iCs/>
          <w:color w:val="000000"/>
          <w:kern w:val="0"/>
          <w:sz w:val="21"/>
          <w:szCs w:val="21"/>
          <w:bdr w:val="none" w:sz="0" w:space="0" w:color="auto" w:frame="1"/>
          <w14:ligatures w14:val="none"/>
        </w:rPr>
        <w:t xml:space="preserve">“These data confirm and extend prior evidence implicating oxytocin and vasopressin in couples’ positive and negative communication behaviors, and also provide further evidence of their role in an </w:t>
      </w:r>
      <w:proofErr w:type="gramStart"/>
      <w:r w:rsidRPr="00B04D4C">
        <w:rPr>
          <w:rFonts w:ascii="Poppins" w:eastAsia="Times New Roman" w:hAnsi="Poppins" w:cs="Poppins"/>
          <w:i/>
          <w:iCs/>
          <w:color w:val="000000"/>
          <w:kern w:val="0"/>
          <w:sz w:val="21"/>
          <w:szCs w:val="21"/>
          <w:bdr w:val="none" w:sz="0" w:space="0" w:color="auto" w:frame="1"/>
          <w14:ligatures w14:val="none"/>
        </w:rPr>
        <w:t>important [variable]</w:t>
      </w:r>
      <w:proofErr w:type="gramEnd"/>
      <w:r w:rsidRPr="00B04D4C">
        <w:rPr>
          <w:rFonts w:ascii="Poppins" w:eastAsia="Times New Roman" w:hAnsi="Poppins" w:cs="Poppins"/>
          <w:i/>
          <w:iCs/>
          <w:color w:val="000000"/>
          <w:kern w:val="0"/>
          <w:sz w:val="21"/>
          <w:szCs w:val="21"/>
          <w:bdr w:val="none" w:sz="0" w:space="0" w:color="auto" w:frame="1"/>
          <w14:ligatures w14:val="none"/>
        </w:rPr>
        <w:t>.”</w:t>
      </w:r>
      <w:r w:rsidRPr="00B04D4C">
        <w:rPr>
          <w:rFonts w:ascii="Poppins" w:eastAsia="Times New Roman" w:hAnsi="Poppins" w:cs="Poppins"/>
          <w:color w:val="000000"/>
          <w:kern w:val="0"/>
          <w:sz w:val="21"/>
          <w:szCs w:val="21"/>
          <w14:ligatures w14:val="none"/>
        </w:rPr>
        <w:t> These hostile couples also exhibited reduced IL-6, tumor necrosis factor-alpha, and IL-1beta at the wound site.</w:t>
      </w:r>
      <w:r w:rsidRPr="00B04D4C">
        <w:rPr>
          <w:rFonts w:ascii="Poppins" w:eastAsia="Times New Roman" w:hAnsi="Poppins" w:cs="Poppins"/>
          <w:color w:val="000000"/>
          <w:kern w:val="0"/>
          <w:sz w:val="15"/>
          <w:szCs w:val="15"/>
          <w:bdr w:val="none" w:sz="0" w:space="0" w:color="auto" w:frame="1"/>
          <w:vertAlign w:val="superscript"/>
          <w14:ligatures w14:val="none"/>
        </w:rPr>
        <w:t>[2]</w:t>
      </w:r>
    </w:p>
    <w:p w14:paraId="2A19DCE4" w14:textId="77777777" w:rsidR="00B04D4C" w:rsidRPr="00B04D4C" w:rsidRDefault="00B04D4C" w:rsidP="00B04D4C">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OXYTOCIN AND CARDIOVASCULAR RISK</w:t>
      </w:r>
      <w:r w:rsidRPr="00B04D4C">
        <w:rPr>
          <w:rFonts w:ascii="Poppins" w:eastAsia="Times New Roman" w:hAnsi="Poppins" w:cs="Poppins"/>
          <w:color w:val="000000"/>
          <w:kern w:val="0"/>
          <w:sz w:val="21"/>
          <w:szCs w:val="21"/>
          <w14:ligatures w14:val="none"/>
        </w:rPr>
        <w:br/>
        <w:t>The hormone has been speculated to protect cardiac and vascular systems. It may act to dissipate and burn off fat cell accumulation, influence blood pressure and glucose intolerance, and potentially block or mitigate secretion of stress hormones.</w:t>
      </w:r>
      <w:r w:rsidRPr="00B04D4C">
        <w:rPr>
          <w:rFonts w:ascii="Poppins" w:eastAsia="Times New Roman" w:hAnsi="Poppins" w:cs="Poppins"/>
          <w:color w:val="000000"/>
          <w:kern w:val="0"/>
          <w:sz w:val="15"/>
          <w:szCs w:val="15"/>
          <w:bdr w:val="none" w:sz="0" w:space="0" w:color="auto" w:frame="1"/>
          <w:vertAlign w:val="superscript"/>
          <w14:ligatures w14:val="none"/>
        </w:rPr>
        <w:t>[3]</w:t>
      </w:r>
      <w:r w:rsidRPr="00B04D4C">
        <w:rPr>
          <w:rFonts w:ascii="Poppins" w:eastAsia="Times New Roman" w:hAnsi="Poppins" w:cs="Poppins"/>
          <w:color w:val="000000"/>
          <w:kern w:val="0"/>
          <w:sz w:val="21"/>
          <w:szCs w:val="21"/>
          <w14:ligatures w14:val="none"/>
        </w:rPr>
        <w:t xml:space="preserve"> These factors may influence cardiovascular disease (CVD), and thus Oxytocin (Pitocin) may be </w:t>
      </w:r>
      <w:proofErr w:type="gramStart"/>
      <w:r w:rsidRPr="00B04D4C">
        <w:rPr>
          <w:rFonts w:ascii="Poppins" w:eastAsia="Times New Roman" w:hAnsi="Poppins" w:cs="Poppins"/>
          <w:color w:val="000000"/>
          <w:kern w:val="0"/>
          <w:sz w:val="21"/>
          <w:szCs w:val="21"/>
          <w14:ligatures w14:val="none"/>
        </w:rPr>
        <w:t>an</w:t>
      </w:r>
      <w:proofErr w:type="gramEnd"/>
      <w:r w:rsidRPr="00B04D4C">
        <w:rPr>
          <w:rFonts w:ascii="Poppins" w:eastAsia="Times New Roman" w:hAnsi="Poppins" w:cs="Poppins"/>
          <w:color w:val="000000"/>
          <w:kern w:val="0"/>
          <w:sz w:val="21"/>
          <w:szCs w:val="21"/>
          <w14:ligatures w14:val="none"/>
        </w:rPr>
        <w:t xml:space="preserve"> potential agent in the study of CVD. Reduced Oxytocin receptors may cause atherosclerosis.</w:t>
      </w:r>
      <w:r w:rsidRPr="00B04D4C">
        <w:rPr>
          <w:rFonts w:ascii="Poppins" w:eastAsia="Times New Roman" w:hAnsi="Poppins" w:cs="Poppins"/>
          <w:color w:val="000000"/>
          <w:kern w:val="0"/>
          <w:sz w:val="15"/>
          <w:szCs w:val="15"/>
          <w:bdr w:val="none" w:sz="0" w:space="0" w:color="auto" w:frame="1"/>
          <w:vertAlign w:val="superscript"/>
          <w14:ligatures w14:val="none"/>
        </w:rPr>
        <w:t>[4]</w:t>
      </w:r>
      <w:r w:rsidRPr="00B04D4C">
        <w:rPr>
          <w:rFonts w:ascii="Poppins" w:eastAsia="Times New Roman" w:hAnsi="Poppins" w:cs="Poppins"/>
          <w:color w:val="000000"/>
          <w:kern w:val="0"/>
          <w:sz w:val="21"/>
          <w:szCs w:val="21"/>
          <w14:ligatures w14:val="none"/>
        </w:rPr>
        <w:t> The scientist report that </w:t>
      </w:r>
      <w:r w:rsidRPr="00B04D4C">
        <w:rPr>
          <w:rFonts w:ascii="Poppins" w:eastAsia="Times New Roman" w:hAnsi="Poppins" w:cs="Poppins"/>
          <w:i/>
          <w:iCs/>
          <w:color w:val="000000"/>
          <w:kern w:val="0"/>
          <w:sz w:val="21"/>
          <w:szCs w:val="21"/>
          <w:bdr w:val="none" w:sz="0" w:space="0" w:color="auto" w:frame="1"/>
          <w14:ligatures w14:val="none"/>
        </w:rPr>
        <w:t xml:space="preserve">“The major pathophysiological basis of CAD is </w:t>
      </w:r>
      <w:r w:rsidRPr="00B04D4C">
        <w:rPr>
          <w:rFonts w:ascii="Poppins" w:eastAsia="Times New Roman" w:hAnsi="Poppins" w:cs="Poppins"/>
          <w:i/>
          <w:iCs/>
          <w:color w:val="000000"/>
          <w:kern w:val="0"/>
          <w:sz w:val="21"/>
          <w:szCs w:val="21"/>
          <w:bdr w:val="none" w:sz="0" w:space="0" w:color="auto" w:frame="1"/>
          <w14:ligatures w14:val="none"/>
        </w:rPr>
        <w:lastRenderedPageBreak/>
        <w:t xml:space="preserve">atherosclerosis in association with varieties of </w:t>
      </w:r>
      <w:proofErr w:type="spellStart"/>
      <w:r w:rsidRPr="00B04D4C">
        <w:rPr>
          <w:rFonts w:ascii="Poppins" w:eastAsia="Times New Roman" w:hAnsi="Poppins" w:cs="Poppins"/>
          <w:i/>
          <w:iCs/>
          <w:color w:val="000000"/>
          <w:kern w:val="0"/>
          <w:sz w:val="21"/>
          <w:szCs w:val="21"/>
          <w:bdr w:val="none" w:sz="0" w:space="0" w:color="auto" w:frame="1"/>
          <w14:ligatures w14:val="none"/>
        </w:rPr>
        <w:t>immunometabolic</w:t>
      </w:r>
      <w:proofErr w:type="spellEnd"/>
      <w:r w:rsidRPr="00B04D4C">
        <w:rPr>
          <w:rFonts w:ascii="Poppins" w:eastAsia="Times New Roman" w:hAnsi="Poppins" w:cs="Poppins"/>
          <w:i/>
          <w:iCs/>
          <w:color w:val="000000"/>
          <w:kern w:val="0"/>
          <w:sz w:val="21"/>
          <w:szCs w:val="21"/>
          <w:bdr w:val="none" w:sz="0" w:space="0" w:color="auto" w:frame="1"/>
          <w14:ligatures w14:val="none"/>
        </w:rPr>
        <w:t xml:space="preserve"> disorders that can suppress oxytocin (OT) receptor (OTR) signaling in the cardiovascular system (CVS).”</w:t>
      </w:r>
      <w:r w:rsidRPr="00B04D4C">
        <w:rPr>
          <w:rFonts w:ascii="Poppins" w:eastAsia="Times New Roman" w:hAnsi="Poppins" w:cs="Poppins"/>
          <w:color w:val="000000"/>
          <w:kern w:val="0"/>
          <w:sz w:val="21"/>
          <w:szCs w:val="21"/>
          <w14:ligatures w14:val="none"/>
        </w:rPr>
        <w:t> Oxytocin exposure appears to overcome the drawback of reduced receptor density and helps maintain cardiac integrity. Exposure of peptide in hearts of rats during a heart attack appeared to assist in preventing cellular death of cardiomyocytes. Jankoski et. al. suggested that late-term development of dilated cardiomyopathy may be addressed by chronic Oxytocin (</w:t>
      </w:r>
      <w:proofErr w:type="spellStart"/>
      <w:r w:rsidRPr="00B04D4C">
        <w:rPr>
          <w:rFonts w:ascii="Poppins" w:eastAsia="Times New Roman" w:hAnsi="Poppins" w:cs="Poppins"/>
          <w:color w:val="000000"/>
          <w:kern w:val="0"/>
          <w:sz w:val="21"/>
          <w:szCs w:val="21"/>
          <w14:ligatures w14:val="none"/>
        </w:rPr>
        <w:t>Endopituitrina</w:t>
      </w:r>
      <w:proofErr w:type="spellEnd"/>
      <w:r w:rsidRPr="00B04D4C">
        <w:rPr>
          <w:rFonts w:ascii="Poppins" w:eastAsia="Times New Roman" w:hAnsi="Poppins" w:cs="Poppins"/>
          <w:color w:val="000000"/>
          <w:kern w:val="0"/>
          <w:sz w:val="21"/>
          <w:szCs w:val="21"/>
          <w14:ligatures w14:val="none"/>
        </w:rPr>
        <w:t>) treatment. It also appears to help to prime the cardiac stem cells for “</w:t>
      </w:r>
      <w:r w:rsidRPr="00B04D4C">
        <w:rPr>
          <w:rFonts w:ascii="Poppins" w:eastAsia="Times New Roman" w:hAnsi="Poppins" w:cs="Poppins"/>
          <w:i/>
          <w:iCs/>
          <w:color w:val="000000"/>
          <w:kern w:val="0"/>
          <w:sz w:val="21"/>
          <w:szCs w:val="21"/>
          <w:bdr w:val="none" w:sz="0" w:space="0" w:color="auto" w:frame="1"/>
          <w14:ligatures w14:val="none"/>
        </w:rPr>
        <w:t>tissue regeneration through direct differentiation, secretion of protective and cardiomyogenic factors, and/or their fusion with injured cardiomyocytes</w:t>
      </w:r>
      <w:r w:rsidRPr="00B04D4C">
        <w:rPr>
          <w:rFonts w:ascii="Poppins" w:eastAsia="Times New Roman" w:hAnsi="Poppins" w:cs="Poppins"/>
          <w:color w:val="000000"/>
          <w:kern w:val="0"/>
          <w:sz w:val="21"/>
          <w:szCs w:val="21"/>
          <w14:ligatures w14:val="none"/>
        </w:rPr>
        <w:t>.” It further appears to mitigate cases of cardiac damage due to diabetes in mice. The fat accumulation in these mice was reported to be reduced by 19%, and the fasting glucose levels by about 23%. Oxytocin (</w:t>
      </w:r>
      <w:proofErr w:type="spellStart"/>
      <w:r w:rsidRPr="00B04D4C">
        <w:rPr>
          <w:rFonts w:ascii="Poppins" w:eastAsia="Times New Roman" w:hAnsi="Poppins" w:cs="Poppins"/>
          <w:color w:val="000000"/>
          <w:kern w:val="0"/>
          <w:sz w:val="21"/>
          <w:szCs w:val="21"/>
          <w14:ligatures w14:val="none"/>
        </w:rPr>
        <w:t>Endopituitrina</w:t>
      </w:r>
      <w:proofErr w:type="spellEnd"/>
      <w:r w:rsidRPr="00B04D4C">
        <w:rPr>
          <w:rFonts w:ascii="Poppins" w:eastAsia="Times New Roman" w:hAnsi="Poppins" w:cs="Poppins"/>
          <w:color w:val="000000"/>
          <w:kern w:val="0"/>
          <w:sz w:val="21"/>
          <w:szCs w:val="21"/>
          <w14:ligatures w14:val="none"/>
        </w:rPr>
        <w:t>) appears to increase insulin resistance in the animals, possibly establishing proper systolic and diastolic functions over control animals leading to decreased cardiomyocyte hypertrophy, fibrosis, and apoptosis.</w:t>
      </w:r>
      <w:r w:rsidRPr="00B04D4C">
        <w:rPr>
          <w:rFonts w:ascii="Poppins" w:eastAsia="Times New Roman" w:hAnsi="Poppins" w:cs="Poppins"/>
          <w:color w:val="000000"/>
          <w:kern w:val="0"/>
          <w:sz w:val="15"/>
          <w:szCs w:val="15"/>
          <w:bdr w:val="none" w:sz="0" w:space="0" w:color="auto" w:frame="1"/>
          <w:vertAlign w:val="superscript"/>
          <w14:ligatures w14:val="none"/>
        </w:rPr>
        <w:t>[5]</w:t>
      </w:r>
      <w:r w:rsidRPr="00B04D4C">
        <w:rPr>
          <w:rFonts w:ascii="Poppins" w:eastAsia="Times New Roman" w:hAnsi="Poppins" w:cs="Poppins"/>
          <w:color w:val="000000"/>
          <w:kern w:val="0"/>
          <w:sz w:val="21"/>
          <w:szCs w:val="21"/>
          <w14:ligatures w14:val="none"/>
        </w:rPr>
        <w:t xml:space="preserve"> It appears to protect against ischemic injuries in other tissues as well apart from the heart. Rats with priapism indicate the potential action of </w:t>
      </w:r>
      <w:proofErr w:type="spellStart"/>
      <w:r w:rsidRPr="00B04D4C">
        <w:rPr>
          <w:rFonts w:ascii="Poppins" w:eastAsia="Times New Roman" w:hAnsi="Poppins" w:cs="Poppins"/>
          <w:color w:val="000000"/>
          <w:kern w:val="0"/>
          <w:sz w:val="21"/>
          <w:szCs w:val="21"/>
          <w14:ligatures w14:val="none"/>
        </w:rPr>
        <w:t>Oxycotin</w:t>
      </w:r>
      <w:proofErr w:type="spellEnd"/>
      <w:r w:rsidRPr="00B04D4C">
        <w:rPr>
          <w:rFonts w:ascii="Poppins" w:eastAsia="Times New Roman" w:hAnsi="Poppins" w:cs="Poppins"/>
          <w:color w:val="000000"/>
          <w:kern w:val="0"/>
          <w:sz w:val="21"/>
          <w:szCs w:val="21"/>
          <w14:ligatures w14:val="none"/>
        </w:rPr>
        <w:t xml:space="preserve"> (Pitocin) against ischemia-reperfusion injury by reducing nitric oxide levels.</w:t>
      </w:r>
    </w:p>
    <w:p w14:paraId="3D3BDBFD" w14:textId="77777777" w:rsidR="00B04D4C" w:rsidRPr="00B04D4C" w:rsidRDefault="00B04D4C" w:rsidP="00B04D4C">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OXYTOCIN AND DIABETES</w:t>
      </w:r>
      <w:r w:rsidRPr="00B04D4C">
        <w:rPr>
          <w:rFonts w:ascii="Poppins" w:eastAsia="Times New Roman" w:hAnsi="Poppins" w:cs="Poppins"/>
          <w:color w:val="000000"/>
          <w:kern w:val="0"/>
          <w:sz w:val="21"/>
          <w:szCs w:val="21"/>
          <w14:ligatures w14:val="none"/>
        </w:rPr>
        <w:br/>
        <w:t>The peptide appears to improve glucose uptake by skeletal muscles via boosting insulin sensitivity. It further may enhance lipid utilization, dyslipidemia, and body fat mass reduction. Oxytocin deficiency has also been suggested to correlate to body mass, irrespective of external factors, suggesting its role in energy homeostasis.</w:t>
      </w:r>
      <w:r w:rsidRPr="00B04D4C">
        <w:rPr>
          <w:rFonts w:ascii="Poppins" w:eastAsia="Times New Roman" w:hAnsi="Poppins" w:cs="Poppins"/>
          <w:color w:val="000000"/>
          <w:kern w:val="0"/>
          <w:sz w:val="15"/>
          <w:szCs w:val="15"/>
          <w:bdr w:val="none" w:sz="0" w:space="0" w:color="auto" w:frame="1"/>
          <w:vertAlign w:val="superscript"/>
          <w14:ligatures w14:val="none"/>
        </w:rPr>
        <w:t>[6]</w:t>
      </w:r>
      <w:r w:rsidRPr="00B04D4C">
        <w:rPr>
          <w:rFonts w:ascii="Poppins" w:eastAsia="Times New Roman" w:hAnsi="Poppins" w:cs="Poppins"/>
          <w:color w:val="000000"/>
          <w:kern w:val="0"/>
          <w:sz w:val="21"/>
          <w:szCs w:val="21"/>
          <w14:ligatures w14:val="none"/>
        </w:rPr>
        <w:t xml:space="preserve"> Oxytocin appears to affect insulin, glucose, and body composition in obese mice but not in lean mice. Research observations suggest that the peptide might be impactful only </w:t>
      </w:r>
      <w:proofErr w:type="gramStart"/>
      <w:r w:rsidRPr="00B04D4C">
        <w:rPr>
          <w:rFonts w:ascii="Poppins" w:eastAsia="Times New Roman" w:hAnsi="Poppins" w:cs="Poppins"/>
          <w:color w:val="000000"/>
          <w:kern w:val="0"/>
          <w:sz w:val="21"/>
          <w:szCs w:val="21"/>
          <w14:ligatures w14:val="none"/>
        </w:rPr>
        <w:t>in very</w:t>
      </w:r>
      <w:proofErr w:type="gramEnd"/>
      <w:r w:rsidRPr="00B04D4C">
        <w:rPr>
          <w:rFonts w:ascii="Poppins" w:eastAsia="Times New Roman" w:hAnsi="Poppins" w:cs="Poppins"/>
          <w:color w:val="000000"/>
          <w:kern w:val="0"/>
          <w:sz w:val="21"/>
          <w:szCs w:val="21"/>
          <w14:ligatures w14:val="none"/>
        </w:rPr>
        <w:t xml:space="preserve"> certain conditions. The backdrop of diabetes appears to trigger different effects on diabetes models compared to </w:t>
      </w:r>
      <w:proofErr w:type="spellStart"/>
      <w:proofErr w:type="gramStart"/>
      <w:r w:rsidRPr="00B04D4C">
        <w:rPr>
          <w:rFonts w:ascii="Poppins" w:eastAsia="Times New Roman" w:hAnsi="Poppins" w:cs="Poppins"/>
          <w:color w:val="000000"/>
          <w:kern w:val="0"/>
          <w:sz w:val="21"/>
          <w:szCs w:val="21"/>
          <w14:ligatures w14:val="none"/>
        </w:rPr>
        <w:t>controls.As</w:t>
      </w:r>
      <w:proofErr w:type="spellEnd"/>
      <w:proofErr w:type="gramEnd"/>
      <w:r w:rsidRPr="00B04D4C">
        <w:rPr>
          <w:rFonts w:ascii="Poppins" w:eastAsia="Times New Roman" w:hAnsi="Poppins" w:cs="Poppins"/>
          <w:color w:val="000000"/>
          <w:kern w:val="0"/>
          <w:sz w:val="21"/>
          <w:szCs w:val="21"/>
          <w14:ligatures w14:val="none"/>
        </w:rPr>
        <w:t xml:space="preserve"> per </w:t>
      </w:r>
      <w:proofErr w:type="spellStart"/>
      <w:r w:rsidRPr="00B04D4C">
        <w:rPr>
          <w:rFonts w:ascii="Poppins" w:eastAsia="Times New Roman" w:hAnsi="Poppins" w:cs="Poppins"/>
          <w:color w:val="000000"/>
          <w:kern w:val="0"/>
          <w:sz w:val="21"/>
          <w:szCs w:val="21"/>
          <w14:ligatures w14:val="none"/>
        </w:rPr>
        <w:t>Barengolts</w:t>
      </w:r>
      <w:proofErr w:type="spellEnd"/>
      <w:r w:rsidRPr="00B04D4C">
        <w:rPr>
          <w:rFonts w:ascii="Poppins" w:eastAsia="Times New Roman" w:hAnsi="Poppins" w:cs="Poppins"/>
          <w:color w:val="000000"/>
          <w:kern w:val="0"/>
          <w:sz w:val="21"/>
          <w:szCs w:val="21"/>
          <w14:ligatures w14:val="none"/>
        </w:rPr>
        <w:t>, “</w:t>
      </w:r>
      <w:r w:rsidRPr="00B04D4C">
        <w:rPr>
          <w:rFonts w:ascii="Poppins" w:eastAsia="Times New Roman" w:hAnsi="Poppins" w:cs="Poppins"/>
          <w:i/>
          <w:iCs/>
          <w:color w:val="000000"/>
          <w:kern w:val="0"/>
          <w:sz w:val="21"/>
          <w:szCs w:val="21"/>
          <w:bdr w:val="none" w:sz="0" w:space="0" w:color="auto" w:frame="1"/>
          <w14:ligatures w14:val="none"/>
        </w:rPr>
        <w:t>circulating oxytocin is lower in type 2 diabetes versus normoglycemic subjects and negatively correlated with glycosylated hemoglobin A1C and insulin resistance.</w:t>
      </w:r>
      <w:r w:rsidRPr="00B04D4C">
        <w:rPr>
          <w:rFonts w:ascii="Poppins" w:eastAsia="Times New Roman" w:hAnsi="Poppins" w:cs="Poppins"/>
          <w:color w:val="000000"/>
          <w:kern w:val="0"/>
          <w:sz w:val="21"/>
          <w:szCs w:val="21"/>
          <w14:ligatures w14:val="none"/>
        </w:rPr>
        <w:t>“</w:t>
      </w:r>
    </w:p>
    <w:p w14:paraId="3C73457D" w14:textId="77777777" w:rsidR="00B04D4C" w:rsidRPr="00B04D4C" w:rsidRDefault="00B04D4C" w:rsidP="00B04D4C">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OXYTOCIN AND COGNITIVE PERFORMANCE</w:t>
      </w:r>
      <w:r w:rsidRPr="00B04D4C">
        <w:rPr>
          <w:rFonts w:ascii="Poppins" w:eastAsia="Times New Roman" w:hAnsi="Poppins" w:cs="Poppins"/>
          <w:color w:val="000000"/>
          <w:kern w:val="0"/>
          <w:sz w:val="21"/>
          <w:szCs w:val="21"/>
          <w14:ligatures w14:val="none"/>
        </w:rPr>
        <w:br/>
        <w:t xml:space="preserve">Maternal deprivation may cause irreversible cognitive and behavioral functioning changes. Mice models suggest Oxytocin changes due to less parental bonding may be a prominent cause. Oxytocin exposure in maternally deprived mice appeared to increase hormone levels for neuronal development in the prefrontal cortex. Overall behavior appeared to remain constant, but the cognitive ability was </w:t>
      </w:r>
      <w:proofErr w:type="gramStart"/>
      <w:r w:rsidRPr="00B04D4C">
        <w:rPr>
          <w:rFonts w:ascii="Poppins" w:eastAsia="Times New Roman" w:hAnsi="Poppins" w:cs="Poppins"/>
          <w:color w:val="000000"/>
          <w:kern w:val="0"/>
          <w:sz w:val="21"/>
          <w:szCs w:val="21"/>
          <w14:ligatures w14:val="none"/>
        </w:rPr>
        <w:t>observe</w:t>
      </w:r>
      <w:proofErr w:type="gramEnd"/>
      <w:r w:rsidRPr="00B04D4C">
        <w:rPr>
          <w:rFonts w:ascii="Poppins" w:eastAsia="Times New Roman" w:hAnsi="Poppins" w:cs="Poppins"/>
          <w:color w:val="000000"/>
          <w:kern w:val="0"/>
          <w:sz w:val="21"/>
          <w:szCs w:val="21"/>
          <w14:ligatures w14:val="none"/>
        </w:rPr>
        <w:t xml:space="preserve"> to be improved in the cohort exposed to Oxytocin.</w:t>
      </w:r>
      <w:r w:rsidRPr="00B04D4C">
        <w:rPr>
          <w:rFonts w:ascii="Poppins" w:eastAsia="Times New Roman" w:hAnsi="Poppins" w:cs="Poppins"/>
          <w:color w:val="000000"/>
          <w:kern w:val="0"/>
          <w:sz w:val="15"/>
          <w:szCs w:val="15"/>
          <w:bdr w:val="none" w:sz="0" w:space="0" w:color="auto" w:frame="1"/>
          <w:vertAlign w:val="superscript"/>
          <w14:ligatures w14:val="none"/>
        </w:rPr>
        <w:t>[7]</w:t>
      </w:r>
      <w:r w:rsidRPr="00B04D4C">
        <w:rPr>
          <w:rFonts w:ascii="Poppins" w:eastAsia="Times New Roman" w:hAnsi="Poppins" w:cs="Poppins"/>
          <w:color w:val="000000"/>
          <w:kern w:val="0"/>
          <w:sz w:val="21"/>
          <w:szCs w:val="21"/>
          <w14:ligatures w14:val="none"/>
        </w:rPr>
        <w:t> Intranasal Oxytocin may improve learning in mice in the backdrop of stress.</w:t>
      </w:r>
    </w:p>
    <w:p w14:paraId="2D3D9850" w14:textId="77777777" w:rsidR="00B04D4C" w:rsidRPr="00B04D4C" w:rsidRDefault="00B04D4C" w:rsidP="00B04D4C">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OXYTOCIN PEPTIDE RESEARCH AND ANXIETY</w:t>
      </w:r>
      <w:r w:rsidRPr="00B04D4C">
        <w:rPr>
          <w:rFonts w:ascii="Poppins" w:eastAsia="Times New Roman" w:hAnsi="Poppins" w:cs="Poppins"/>
          <w:color w:val="000000"/>
          <w:kern w:val="0"/>
          <w:sz w:val="21"/>
          <w:szCs w:val="21"/>
          <w14:ligatures w14:val="none"/>
        </w:rPr>
        <w:br/>
        <w:t>The hormone has been studied for its potential to minimize anxiety and depression. The genetic polymorphisms in the Oxytocin (</w:t>
      </w:r>
      <w:proofErr w:type="spellStart"/>
      <w:r w:rsidRPr="00B04D4C">
        <w:rPr>
          <w:rFonts w:ascii="Poppins" w:eastAsia="Times New Roman" w:hAnsi="Poppins" w:cs="Poppins"/>
          <w:color w:val="000000"/>
          <w:kern w:val="0"/>
          <w:sz w:val="21"/>
          <w:szCs w:val="21"/>
          <w14:ligatures w14:val="none"/>
        </w:rPr>
        <w:t>Endopituitrina</w:t>
      </w:r>
      <w:proofErr w:type="spellEnd"/>
      <w:r w:rsidRPr="00B04D4C">
        <w:rPr>
          <w:rFonts w:ascii="Poppins" w:eastAsia="Times New Roman" w:hAnsi="Poppins" w:cs="Poppins"/>
          <w:color w:val="000000"/>
          <w:kern w:val="0"/>
          <w:sz w:val="21"/>
          <w:szCs w:val="21"/>
          <w14:ligatures w14:val="none"/>
        </w:rPr>
        <w:t xml:space="preserve">) receptor gene appear to cause social anxiety disorder and problems with attachment in childhood. Animals exhibiting </w:t>
      </w:r>
      <w:r w:rsidRPr="00B04D4C">
        <w:rPr>
          <w:rFonts w:ascii="Poppins" w:eastAsia="Times New Roman" w:hAnsi="Poppins" w:cs="Poppins"/>
          <w:color w:val="000000"/>
          <w:kern w:val="0"/>
          <w:sz w:val="21"/>
          <w:szCs w:val="21"/>
          <w14:ligatures w14:val="none"/>
        </w:rPr>
        <w:lastRenderedPageBreak/>
        <w:t>chronic anxious behavior have also displayed epigenetic changes in the Oxytocin receptor.</w:t>
      </w:r>
      <w:r w:rsidRPr="00B04D4C">
        <w:rPr>
          <w:rFonts w:ascii="Poppins" w:eastAsia="Times New Roman" w:hAnsi="Poppins" w:cs="Poppins"/>
          <w:color w:val="000000"/>
          <w:kern w:val="0"/>
          <w:sz w:val="15"/>
          <w:szCs w:val="15"/>
          <w:bdr w:val="none" w:sz="0" w:space="0" w:color="auto" w:frame="1"/>
          <w:vertAlign w:val="superscript"/>
          <w14:ligatures w14:val="none"/>
        </w:rPr>
        <w:t>[8]</w:t>
      </w:r>
      <w:r w:rsidRPr="00B04D4C">
        <w:rPr>
          <w:rFonts w:ascii="Poppins" w:eastAsia="Times New Roman" w:hAnsi="Poppins" w:cs="Poppins"/>
          <w:color w:val="000000"/>
          <w:kern w:val="0"/>
          <w:sz w:val="21"/>
          <w:szCs w:val="21"/>
          <w14:ligatures w14:val="none"/>
        </w:rPr>
        <w:t> This indicates a possible compensatory pathway for pathologically suppressed Oxytocin levels. This indicates that social anxiety may be partially triggered by diminished Oxytocin signaling. Oxytocin dysregulation may lead to borderline personality disorder (BPD) as well. BPD is extremely challenging and has significant short- and long-term impacts; therefore, Oxytocin may help understand the pathology leading to better treatment.</w:t>
      </w:r>
    </w:p>
    <w:p w14:paraId="2F090EFA" w14:textId="77777777" w:rsidR="00B04D4C" w:rsidRPr="00B04D4C" w:rsidRDefault="00B04D4C" w:rsidP="00B04D4C">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OXYTOCIN AND HUNGER</w:t>
      </w:r>
      <w:r w:rsidRPr="00B04D4C">
        <w:rPr>
          <w:rFonts w:ascii="Poppins" w:eastAsia="Times New Roman" w:hAnsi="Poppins" w:cs="Poppins"/>
          <w:color w:val="000000"/>
          <w:kern w:val="0"/>
          <w:sz w:val="21"/>
          <w:szCs w:val="21"/>
          <w14:ligatures w14:val="none"/>
        </w:rPr>
        <w:br/>
        <w:t>Research in a condition (Prader-Willi syndrome) marked by uncontrolled appetite has suggested that at least part of the pathology may result from increased suppression of Oxytocin (Pitocin) signaling.</w:t>
      </w:r>
      <w:r w:rsidRPr="00B04D4C">
        <w:rPr>
          <w:rFonts w:ascii="Poppins" w:eastAsia="Times New Roman" w:hAnsi="Poppins" w:cs="Poppins"/>
          <w:color w:val="000000"/>
          <w:kern w:val="0"/>
          <w:sz w:val="15"/>
          <w:szCs w:val="15"/>
          <w:bdr w:val="none" w:sz="0" w:space="0" w:color="auto" w:frame="1"/>
          <w:vertAlign w:val="superscript"/>
          <w14:ligatures w14:val="none"/>
        </w:rPr>
        <w:t>[9]</w:t>
      </w:r>
      <w:r w:rsidRPr="00B04D4C">
        <w:rPr>
          <w:rFonts w:ascii="Poppins" w:eastAsia="Times New Roman" w:hAnsi="Poppins" w:cs="Poppins"/>
          <w:color w:val="000000"/>
          <w:kern w:val="0"/>
          <w:sz w:val="21"/>
          <w:szCs w:val="21"/>
          <w14:ligatures w14:val="none"/>
        </w:rPr>
        <w:t> Therefore, Oxytocin (</w:t>
      </w:r>
      <w:proofErr w:type="spellStart"/>
      <w:r w:rsidRPr="00B04D4C">
        <w:rPr>
          <w:rFonts w:ascii="Poppins" w:eastAsia="Times New Roman" w:hAnsi="Poppins" w:cs="Poppins"/>
          <w:color w:val="000000"/>
          <w:kern w:val="0"/>
          <w:sz w:val="21"/>
          <w:szCs w:val="21"/>
          <w14:ligatures w14:val="none"/>
        </w:rPr>
        <w:t>Endopituitrina</w:t>
      </w:r>
      <w:proofErr w:type="spellEnd"/>
      <w:r w:rsidRPr="00B04D4C">
        <w:rPr>
          <w:rFonts w:ascii="Poppins" w:eastAsia="Times New Roman" w:hAnsi="Poppins" w:cs="Poppins"/>
          <w:color w:val="000000"/>
          <w:kern w:val="0"/>
          <w:sz w:val="21"/>
          <w:szCs w:val="21"/>
          <w14:ligatures w14:val="none"/>
        </w:rPr>
        <w:t>) has been suggested to play a potential role in regulating hunger state and feeding behavior.</w:t>
      </w:r>
    </w:p>
    <w:p w14:paraId="09906577" w14:textId="77777777" w:rsidR="00B04D4C" w:rsidRPr="00B04D4C" w:rsidRDefault="00B04D4C" w:rsidP="00B04D4C">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b/>
          <w:bCs/>
          <w:caps/>
          <w:color w:val="0E66AF"/>
          <w:kern w:val="0"/>
          <w:sz w:val="20"/>
          <w:szCs w:val="20"/>
          <w:bdr w:val="none" w:sz="0" w:space="0" w:color="auto" w:frame="1"/>
          <w14:ligatures w14:val="none"/>
        </w:rPr>
        <w:t>OXYTOCIN AND OLD MUSCLE</w:t>
      </w:r>
      <w:r w:rsidRPr="00B04D4C">
        <w:rPr>
          <w:rFonts w:ascii="Poppins" w:eastAsia="Times New Roman" w:hAnsi="Poppins" w:cs="Poppins"/>
          <w:color w:val="000000"/>
          <w:kern w:val="0"/>
          <w:sz w:val="21"/>
          <w:szCs w:val="21"/>
          <w14:ligatures w14:val="none"/>
        </w:rPr>
        <w:br/>
        <w:t xml:space="preserve">Oxytocin also appears to regulate muscle maintenance. Age-associated reduction in molecule levels appears to lead to muscle wasting (sarcopenia). </w:t>
      </w:r>
      <w:proofErr w:type="gramStart"/>
      <w:r w:rsidRPr="00B04D4C">
        <w:rPr>
          <w:rFonts w:ascii="Poppins" w:eastAsia="Times New Roman" w:hAnsi="Poppins" w:cs="Poppins"/>
          <w:color w:val="000000"/>
          <w:kern w:val="0"/>
          <w:sz w:val="21"/>
          <w:szCs w:val="21"/>
          <w14:ligatures w14:val="none"/>
        </w:rPr>
        <w:t>The research</w:t>
      </w:r>
      <w:proofErr w:type="gramEnd"/>
      <w:r w:rsidRPr="00B04D4C">
        <w:rPr>
          <w:rFonts w:ascii="Poppins" w:eastAsia="Times New Roman" w:hAnsi="Poppins" w:cs="Poppins"/>
          <w:color w:val="000000"/>
          <w:kern w:val="0"/>
          <w:sz w:val="21"/>
          <w:szCs w:val="21"/>
          <w14:ligatures w14:val="none"/>
        </w:rPr>
        <w:t xml:space="preserve"> carried out at Berkeley suggests that both blood levels of the peptide and its receptors on muscle stem cells decrease over time. Exogenous use of Oxytocin appears to allow muscles to recover much of their healing potential. According to </w:t>
      </w:r>
      <w:proofErr w:type="spellStart"/>
      <w:r w:rsidRPr="00B04D4C">
        <w:rPr>
          <w:rFonts w:ascii="Poppins" w:eastAsia="Times New Roman" w:hAnsi="Poppins" w:cs="Poppins"/>
          <w:color w:val="000000"/>
          <w:kern w:val="0"/>
          <w:sz w:val="21"/>
          <w:szCs w:val="21"/>
          <w14:ligatures w14:val="none"/>
        </w:rPr>
        <w:t>Elabd</w:t>
      </w:r>
      <w:proofErr w:type="spellEnd"/>
      <w:r w:rsidRPr="00B04D4C">
        <w:rPr>
          <w:rFonts w:ascii="Poppins" w:eastAsia="Times New Roman" w:hAnsi="Poppins" w:cs="Poppins"/>
          <w:color w:val="000000"/>
          <w:kern w:val="0"/>
          <w:sz w:val="21"/>
          <w:szCs w:val="21"/>
          <w14:ligatures w14:val="none"/>
        </w:rPr>
        <w:t>, one of the authors of the research, </w:t>
      </w:r>
      <w:r w:rsidRPr="00B04D4C">
        <w:rPr>
          <w:rFonts w:ascii="Poppins" w:eastAsia="Times New Roman" w:hAnsi="Poppins" w:cs="Poppins"/>
          <w:i/>
          <w:iCs/>
          <w:color w:val="000000"/>
          <w:kern w:val="0"/>
          <w:sz w:val="21"/>
          <w:szCs w:val="21"/>
          <w:bdr w:val="none" w:sz="0" w:space="0" w:color="auto" w:frame="1"/>
          <w14:ligatures w14:val="none"/>
        </w:rPr>
        <w:t>“repair of muscle in the old mice was at about 80%”</w:t>
      </w:r>
      <w:r w:rsidRPr="00B04D4C">
        <w:rPr>
          <w:rFonts w:ascii="Poppins" w:eastAsia="Times New Roman" w:hAnsi="Poppins" w:cs="Poppins"/>
          <w:color w:val="000000"/>
          <w:kern w:val="0"/>
          <w:sz w:val="21"/>
          <w:szCs w:val="21"/>
          <w14:ligatures w14:val="none"/>
        </w:rPr>
        <w:t xml:space="preserve"> compared to younger mice after Oxytocin was presented. </w:t>
      </w:r>
      <w:proofErr w:type="gramStart"/>
      <w:r w:rsidRPr="00B04D4C">
        <w:rPr>
          <w:rFonts w:ascii="Poppins" w:eastAsia="Times New Roman" w:hAnsi="Poppins" w:cs="Poppins"/>
          <w:color w:val="000000"/>
          <w:kern w:val="0"/>
          <w:sz w:val="21"/>
          <w:szCs w:val="21"/>
          <w14:ligatures w14:val="none"/>
        </w:rPr>
        <w:t>Thus</w:t>
      </w:r>
      <w:proofErr w:type="gramEnd"/>
      <w:r w:rsidRPr="00B04D4C">
        <w:rPr>
          <w:rFonts w:ascii="Poppins" w:eastAsia="Times New Roman" w:hAnsi="Poppins" w:cs="Poppins"/>
          <w:color w:val="000000"/>
          <w:kern w:val="0"/>
          <w:sz w:val="21"/>
          <w:szCs w:val="21"/>
          <w14:ligatures w14:val="none"/>
        </w:rPr>
        <w:t xml:space="preserve"> it can be potentially studied in relation to organ degeneration further, it may possibly slow down dysfunction.</w:t>
      </w:r>
    </w:p>
    <w:p w14:paraId="74B04E50" w14:textId="77777777" w:rsidR="00B04D4C" w:rsidRPr="00B04D4C" w:rsidRDefault="00B04D4C" w:rsidP="00B04D4C">
      <w:pPr>
        <w:shd w:val="clear" w:color="auto" w:fill="F7F7F7"/>
        <w:spacing w:after="0" w:line="240" w:lineRule="auto"/>
        <w:textAlignment w:val="baseline"/>
        <w:rPr>
          <w:rFonts w:ascii="Poppins" w:eastAsia="Times New Roman" w:hAnsi="Poppins" w:cs="Poppins"/>
          <w:color w:val="000000"/>
          <w:kern w:val="0"/>
          <w:sz w:val="21"/>
          <w:szCs w:val="21"/>
          <w14:ligatures w14:val="none"/>
        </w:rPr>
      </w:pPr>
      <w:r w:rsidRPr="00B04D4C">
        <w:rPr>
          <w:rFonts w:ascii="Poppins" w:eastAsia="Times New Roman" w:hAnsi="Poppins" w:cs="Poppins"/>
          <w:color w:val="000000"/>
          <w:kern w:val="0"/>
          <w:sz w:val="21"/>
          <w:szCs w:val="21"/>
          <w14:ligatures w14:val="none"/>
        </w:rPr>
        <w:t> </w:t>
      </w:r>
    </w:p>
    <w:p w14:paraId="2AB941A9" w14:textId="77777777" w:rsidR="00B04D4C" w:rsidRPr="00B04D4C" w:rsidRDefault="00B04D4C" w:rsidP="00B04D4C">
      <w:pPr>
        <w:shd w:val="clear" w:color="auto" w:fill="F7F7F7"/>
        <w:spacing w:after="0" w:line="240" w:lineRule="atLeast"/>
        <w:jc w:val="center"/>
        <w:textAlignment w:val="baseline"/>
        <w:outlineLvl w:val="2"/>
        <w:rPr>
          <w:rFonts w:ascii="Poppins" w:eastAsia="Times New Roman" w:hAnsi="Poppins" w:cs="Poppins"/>
          <w:color w:val="555555"/>
          <w:kern w:val="0"/>
          <w:sz w:val="33"/>
          <w:szCs w:val="33"/>
          <w14:ligatures w14:val="none"/>
        </w:rPr>
      </w:pPr>
      <w:r w:rsidRPr="00B04D4C">
        <w:rPr>
          <w:rFonts w:ascii="Poppins" w:eastAsia="Times New Roman" w:hAnsi="Poppins" w:cs="Poppins"/>
          <w:color w:val="555555"/>
          <w:kern w:val="0"/>
          <w:sz w:val="33"/>
          <w:szCs w:val="33"/>
          <w14:ligatures w14:val="none"/>
        </w:rPr>
        <w:t>References</w:t>
      </w:r>
    </w:p>
    <w:p w14:paraId="2018A7C5" w14:textId="77777777" w:rsidR="00B04D4C" w:rsidRPr="00B04D4C" w:rsidRDefault="00B04D4C" w:rsidP="00B04D4C">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04D4C">
        <w:rPr>
          <w:rFonts w:ascii="Poppins" w:eastAsia="Times New Roman" w:hAnsi="Poppins" w:cs="Poppins"/>
          <w:color w:val="555555"/>
          <w:kern w:val="0"/>
          <w:sz w:val="21"/>
          <w:szCs w:val="21"/>
          <w14:ligatures w14:val="none"/>
        </w:rPr>
        <w:t xml:space="preserve">Gouin JP, Carter CS, </w:t>
      </w:r>
      <w:proofErr w:type="spellStart"/>
      <w:r w:rsidRPr="00B04D4C">
        <w:rPr>
          <w:rFonts w:ascii="Poppins" w:eastAsia="Times New Roman" w:hAnsi="Poppins" w:cs="Poppins"/>
          <w:color w:val="555555"/>
          <w:kern w:val="0"/>
          <w:sz w:val="21"/>
          <w:szCs w:val="21"/>
          <w14:ligatures w14:val="none"/>
        </w:rPr>
        <w:t>Pournajafi-Nazarloo</w:t>
      </w:r>
      <w:proofErr w:type="spellEnd"/>
      <w:r w:rsidRPr="00B04D4C">
        <w:rPr>
          <w:rFonts w:ascii="Poppins" w:eastAsia="Times New Roman" w:hAnsi="Poppins" w:cs="Poppins"/>
          <w:color w:val="555555"/>
          <w:kern w:val="0"/>
          <w:sz w:val="21"/>
          <w:szCs w:val="21"/>
          <w14:ligatures w14:val="none"/>
        </w:rPr>
        <w:t xml:space="preserve"> H, Glaser R, Malarkey WB, Loving TJ, Stowell J, </w:t>
      </w:r>
      <w:proofErr w:type="spellStart"/>
      <w:r w:rsidRPr="00B04D4C">
        <w:rPr>
          <w:rFonts w:ascii="Poppins" w:eastAsia="Times New Roman" w:hAnsi="Poppins" w:cs="Poppins"/>
          <w:color w:val="555555"/>
          <w:kern w:val="0"/>
          <w:sz w:val="21"/>
          <w:szCs w:val="21"/>
          <w14:ligatures w14:val="none"/>
        </w:rPr>
        <w:t>Kiecolt</w:t>
      </w:r>
      <w:proofErr w:type="spellEnd"/>
      <w:r w:rsidRPr="00B04D4C">
        <w:rPr>
          <w:rFonts w:ascii="Poppins" w:eastAsia="Times New Roman" w:hAnsi="Poppins" w:cs="Poppins"/>
          <w:color w:val="555555"/>
          <w:kern w:val="0"/>
          <w:sz w:val="21"/>
          <w:szCs w:val="21"/>
          <w14:ligatures w14:val="none"/>
        </w:rPr>
        <w:t xml:space="preserve">-Glaser JK. Marital behavior, oxytocin, vasopressin, and wound healing. </w:t>
      </w:r>
      <w:proofErr w:type="spellStart"/>
      <w:r w:rsidRPr="00B04D4C">
        <w:rPr>
          <w:rFonts w:ascii="Poppins" w:eastAsia="Times New Roman" w:hAnsi="Poppins" w:cs="Poppins"/>
          <w:color w:val="555555"/>
          <w:kern w:val="0"/>
          <w:sz w:val="21"/>
          <w:szCs w:val="21"/>
          <w14:ligatures w14:val="none"/>
        </w:rPr>
        <w:t>Psychoneuroendocrinology</w:t>
      </w:r>
      <w:proofErr w:type="spellEnd"/>
      <w:r w:rsidRPr="00B04D4C">
        <w:rPr>
          <w:rFonts w:ascii="Poppins" w:eastAsia="Times New Roman" w:hAnsi="Poppins" w:cs="Poppins"/>
          <w:color w:val="555555"/>
          <w:kern w:val="0"/>
          <w:sz w:val="21"/>
          <w:szCs w:val="21"/>
          <w14:ligatures w14:val="none"/>
        </w:rPr>
        <w:t>. 2010 Aug;35(7):1082-90. </w:t>
      </w:r>
      <w:proofErr w:type="spellStart"/>
      <w:r w:rsidRPr="00B04D4C">
        <w:rPr>
          <w:rFonts w:ascii="Poppins" w:eastAsia="Times New Roman" w:hAnsi="Poppins" w:cs="Poppins"/>
          <w:color w:val="555555"/>
          <w:kern w:val="0"/>
          <w:sz w:val="21"/>
          <w:szCs w:val="21"/>
          <w14:ligatures w14:val="none"/>
        </w:rPr>
        <w:fldChar w:fldCharType="begin"/>
      </w:r>
      <w:r w:rsidRPr="00B04D4C">
        <w:rPr>
          <w:rFonts w:ascii="Poppins" w:eastAsia="Times New Roman" w:hAnsi="Poppins" w:cs="Poppins"/>
          <w:color w:val="555555"/>
          <w:kern w:val="0"/>
          <w:sz w:val="21"/>
          <w:szCs w:val="21"/>
          <w14:ligatures w14:val="none"/>
        </w:rPr>
        <w:instrText>HYPERLINK "https://doi.org/10.1016/j.psyneuen.2010.01.009" \t "_blank"</w:instrText>
      </w:r>
      <w:r w:rsidRPr="00B04D4C">
        <w:rPr>
          <w:rFonts w:ascii="Poppins" w:eastAsia="Times New Roman" w:hAnsi="Poppins" w:cs="Poppins"/>
          <w:color w:val="555555"/>
          <w:kern w:val="0"/>
          <w:sz w:val="21"/>
          <w:szCs w:val="21"/>
          <w14:ligatures w14:val="none"/>
        </w:rPr>
      </w:r>
      <w:r w:rsidRPr="00B04D4C">
        <w:rPr>
          <w:rFonts w:ascii="Poppins" w:eastAsia="Times New Roman" w:hAnsi="Poppins" w:cs="Poppins"/>
          <w:color w:val="555555"/>
          <w:kern w:val="0"/>
          <w:sz w:val="21"/>
          <w:szCs w:val="21"/>
          <w14:ligatures w14:val="none"/>
        </w:rPr>
        <w:fldChar w:fldCharType="separate"/>
      </w:r>
      <w:r w:rsidRPr="00B04D4C">
        <w:rPr>
          <w:rFonts w:ascii="Poppins" w:eastAsia="Times New Roman" w:hAnsi="Poppins" w:cs="Poppins"/>
          <w:color w:val="0E66AF"/>
          <w:kern w:val="0"/>
          <w:sz w:val="21"/>
          <w:szCs w:val="21"/>
          <w:u w:val="single"/>
          <w:bdr w:val="none" w:sz="0" w:space="0" w:color="auto" w:frame="1"/>
          <w14:ligatures w14:val="none"/>
        </w:rPr>
        <w:t>doi</w:t>
      </w:r>
      <w:proofErr w:type="spellEnd"/>
      <w:r w:rsidRPr="00B04D4C">
        <w:rPr>
          <w:rFonts w:ascii="Poppins" w:eastAsia="Times New Roman" w:hAnsi="Poppins" w:cs="Poppins"/>
          <w:color w:val="0E66AF"/>
          <w:kern w:val="0"/>
          <w:sz w:val="21"/>
          <w:szCs w:val="21"/>
          <w:u w:val="single"/>
          <w:bdr w:val="none" w:sz="0" w:space="0" w:color="auto" w:frame="1"/>
          <w14:ligatures w14:val="none"/>
        </w:rPr>
        <w:t>: 10.1016/j.psyneuen.2010.01.009</w:t>
      </w:r>
      <w:r w:rsidRPr="00B04D4C">
        <w:rPr>
          <w:rFonts w:ascii="Poppins" w:eastAsia="Times New Roman" w:hAnsi="Poppins" w:cs="Poppins"/>
          <w:color w:val="555555"/>
          <w:kern w:val="0"/>
          <w:sz w:val="21"/>
          <w:szCs w:val="21"/>
          <w14:ligatures w14:val="none"/>
        </w:rPr>
        <w:fldChar w:fldCharType="end"/>
      </w:r>
      <w:r w:rsidRPr="00B04D4C">
        <w:rPr>
          <w:rFonts w:ascii="Poppins" w:eastAsia="Times New Roman" w:hAnsi="Poppins" w:cs="Poppins"/>
          <w:color w:val="555555"/>
          <w:kern w:val="0"/>
          <w:sz w:val="21"/>
          <w:szCs w:val="21"/>
          <w14:ligatures w14:val="none"/>
        </w:rPr>
        <w:t xml:space="preserve">. </w:t>
      </w:r>
      <w:proofErr w:type="spellStart"/>
      <w:r w:rsidRPr="00B04D4C">
        <w:rPr>
          <w:rFonts w:ascii="Poppins" w:eastAsia="Times New Roman" w:hAnsi="Poppins" w:cs="Poppins"/>
          <w:color w:val="555555"/>
          <w:kern w:val="0"/>
          <w:sz w:val="21"/>
          <w:szCs w:val="21"/>
          <w14:ligatures w14:val="none"/>
        </w:rPr>
        <w:t>Epub</w:t>
      </w:r>
      <w:proofErr w:type="spellEnd"/>
      <w:r w:rsidRPr="00B04D4C">
        <w:rPr>
          <w:rFonts w:ascii="Poppins" w:eastAsia="Times New Roman" w:hAnsi="Poppins" w:cs="Poppins"/>
          <w:color w:val="555555"/>
          <w:kern w:val="0"/>
          <w:sz w:val="21"/>
          <w:szCs w:val="21"/>
          <w14:ligatures w14:val="none"/>
        </w:rPr>
        <w:t xml:space="preserve"> 2010 Feb 9. PMID: 20144509; PMCID: PMC2888874.</w:t>
      </w:r>
    </w:p>
    <w:p w14:paraId="6CE8ECF5" w14:textId="77777777" w:rsidR="00B04D4C" w:rsidRPr="00B04D4C" w:rsidRDefault="00B04D4C" w:rsidP="00B04D4C">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B04D4C">
        <w:rPr>
          <w:rFonts w:ascii="Poppins" w:eastAsia="Times New Roman" w:hAnsi="Poppins" w:cs="Poppins"/>
          <w:color w:val="555555"/>
          <w:kern w:val="0"/>
          <w:sz w:val="21"/>
          <w:szCs w:val="21"/>
          <w14:ligatures w14:val="none"/>
        </w:rPr>
        <w:t>Kiecolt</w:t>
      </w:r>
      <w:proofErr w:type="spellEnd"/>
      <w:r w:rsidRPr="00B04D4C">
        <w:rPr>
          <w:rFonts w:ascii="Poppins" w:eastAsia="Times New Roman" w:hAnsi="Poppins" w:cs="Poppins"/>
          <w:color w:val="555555"/>
          <w:kern w:val="0"/>
          <w:sz w:val="21"/>
          <w:szCs w:val="21"/>
          <w14:ligatures w14:val="none"/>
        </w:rPr>
        <w:t xml:space="preserve">-Glaser JK, Loving TJ, Stowell JR, Malarkey WB, </w:t>
      </w:r>
      <w:proofErr w:type="spellStart"/>
      <w:r w:rsidRPr="00B04D4C">
        <w:rPr>
          <w:rFonts w:ascii="Poppins" w:eastAsia="Times New Roman" w:hAnsi="Poppins" w:cs="Poppins"/>
          <w:color w:val="555555"/>
          <w:kern w:val="0"/>
          <w:sz w:val="21"/>
          <w:szCs w:val="21"/>
          <w14:ligatures w14:val="none"/>
        </w:rPr>
        <w:t>Lemeshow</w:t>
      </w:r>
      <w:proofErr w:type="spellEnd"/>
      <w:r w:rsidRPr="00B04D4C">
        <w:rPr>
          <w:rFonts w:ascii="Poppins" w:eastAsia="Times New Roman" w:hAnsi="Poppins" w:cs="Poppins"/>
          <w:color w:val="555555"/>
          <w:kern w:val="0"/>
          <w:sz w:val="21"/>
          <w:szCs w:val="21"/>
          <w14:ligatures w14:val="none"/>
        </w:rPr>
        <w:t xml:space="preserve"> S, Dickinson SL, Glaser R. Hostile marital interactions, proinflammatory cytokine production, and wound healing. Arch Gen Psychiatry. 2005 Dec;62(12):1377-84. </w:t>
      </w:r>
      <w:proofErr w:type="spellStart"/>
      <w:r w:rsidRPr="00B04D4C">
        <w:rPr>
          <w:rFonts w:ascii="Poppins" w:eastAsia="Times New Roman" w:hAnsi="Poppins" w:cs="Poppins"/>
          <w:color w:val="555555"/>
          <w:kern w:val="0"/>
          <w:sz w:val="21"/>
          <w:szCs w:val="21"/>
          <w14:ligatures w14:val="none"/>
        </w:rPr>
        <w:fldChar w:fldCharType="begin"/>
      </w:r>
      <w:r w:rsidRPr="00B04D4C">
        <w:rPr>
          <w:rFonts w:ascii="Poppins" w:eastAsia="Times New Roman" w:hAnsi="Poppins" w:cs="Poppins"/>
          <w:color w:val="555555"/>
          <w:kern w:val="0"/>
          <w:sz w:val="21"/>
          <w:szCs w:val="21"/>
          <w14:ligatures w14:val="none"/>
        </w:rPr>
        <w:instrText>HYPERLINK "https://doi.org/10.1001/archpsyc.62.12.1377" \t "_blank"</w:instrText>
      </w:r>
      <w:r w:rsidRPr="00B04D4C">
        <w:rPr>
          <w:rFonts w:ascii="Poppins" w:eastAsia="Times New Roman" w:hAnsi="Poppins" w:cs="Poppins"/>
          <w:color w:val="555555"/>
          <w:kern w:val="0"/>
          <w:sz w:val="21"/>
          <w:szCs w:val="21"/>
          <w14:ligatures w14:val="none"/>
        </w:rPr>
      </w:r>
      <w:r w:rsidRPr="00B04D4C">
        <w:rPr>
          <w:rFonts w:ascii="Poppins" w:eastAsia="Times New Roman" w:hAnsi="Poppins" w:cs="Poppins"/>
          <w:color w:val="555555"/>
          <w:kern w:val="0"/>
          <w:sz w:val="21"/>
          <w:szCs w:val="21"/>
          <w14:ligatures w14:val="none"/>
        </w:rPr>
        <w:fldChar w:fldCharType="separate"/>
      </w:r>
      <w:r w:rsidRPr="00B04D4C">
        <w:rPr>
          <w:rFonts w:ascii="Poppins" w:eastAsia="Times New Roman" w:hAnsi="Poppins" w:cs="Poppins"/>
          <w:color w:val="0E66AF"/>
          <w:kern w:val="0"/>
          <w:sz w:val="21"/>
          <w:szCs w:val="21"/>
          <w:u w:val="single"/>
          <w:bdr w:val="none" w:sz="0" w:space="0" w:color="auto" w:frame="1"/>
          <w14:ligatures w14:val="none"/>
        </w:rPr>
        <w:t>doi</w:t>
      </w:r>
      <w:proofErr w:type="spellEnd"/>
      <w:r w:rsidRPr="00B04D4C">
        <w:rPr>
          <w:rFonts w:ascii="Poppins" w:eastAsia="Times New Roman" w:hAnsi="Poppins" w:cs="Poppins"/>
          <w:color w:val="0E66AF"/>
          <w:kern w:val="0"/>
          <w:sz w:val="21"/>
          <w:szCs w:val="21"/>
          <w:u w:val="single"/>
          <w:bdr w:val="none" w:sz="0" w:space="0" w:color="auto" w:frame="1"/>
          <w14:ligatures w14:val="none"/>
        </w:rPr>
        <w:t>: 10.1001/archpsyc.62.12.1377</w:t>
      </w:r>
      <w:r w:rsidRPr="00B04D4C">
        <w:rPr>
          <w:rFonts w:ascii="Poppins" w:eastAsia="Times New Roman" w:hAnsi="Poppins" w:cs="Poppins"/>
          <w:color w:val="555555"/>
          <w:kern w:val="0"/>
          <w:sz w:val="21"/>
          <w:szCs w:val="21"/>
          <w14:ligatures w14:val="none"/>
        </w:rPr>
        <w:fldChar w:fldCharType="end"/>
      </w:r>
      <w:r w:rsidRPr="00B04D4C">
        <w:rPr>
          <w:rFonts w:ascii="Poppins" w:eastAsia="Times New Roman" w:hAnsi="Poppins" w:cs="Poppins"/>
          <w:color w:val="555555"/>
          <w:kern w:val="0"/>
          <w:sz w:val="21"/>
          <w:szCs w:val="21"/>
          <w14:ligatures w14:val="none"/>
        </w:rPr>
        <w:t>. PMID: 16330726.</w:t>
      </w:r>
    </w:p>
    <w:p w14:paraId="3ED75C47" w14:textId="77777777" w:rsidR="00B04D4C" w:rsidRPr="00B04D4C" w:rsidRDefault="00B04D4C" w:rsidP="00B04D4C">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04D4C">
        <w:rPr>
          <w:rFonts w:ascii="Poppins" w:eastAsia="Times New Roman" w:hAnsi="Poppins" w:cs="Poppins"/>
          <w:color w:val="555555"/>
          <w:kern w:val="0"/>
          <w:sz w:val="21"/>
          <w:szCs w:val="21"/>
          <w14:ligatures w14:val="none"/>
        </w:rPr>
        <w:t xml:space="preserve">Reiss AB, Glass DS, Lam E, Glass AD, De Leon J, Kasselman LJ. Oxytocin: Potential to mitigate cardiovascular risk. Peptides. 2019 </w:t>
      </w:r>
      <w:proofErr w:type="gramStart"/>
      <w:r w:rsidRPr="00B04D4C">
        <w:rPr>
          <w:rFonts w:ascii="Poppins" w:eastAsia="Times New Roman" w:hAnsi="Poppins" w:cs="Poppins"/>
          <w:color w:val="555555"/>
          <w:kern w:val="0"/>
          <w:sz w:val="21"/>
          <w:szCs w:val="21"/>
          <w14:ligatures w14:val="none"/>
        </w:rPr>
        <w:t>Jul;117:170089</w:t>
      </w:r>
      <w:proofErr w:type="gramEnd"/>
      <w:r w:rsidRPr="00B04D4C">
        <w:rPr>
          <w:rFonts w:ascii="Poppins" w:eastAsia="Times New Roman" w:hAnsi="Poppins" w:cs="Poppins"/>
          <w:color w:val="555555"/>
          <w:kern w:val="0"/>
          <w:sz w:val="21"/>
          <w:szCs w:val="21"/>
          <w14:ligatures w14:val="none"/>
        </w:rPr>
        <w:t>. </w:t>
      </w:r>
      <w:proofErr w:type="spellStart"/>
      <w:r w:rsidRPr="00B04D4C">
        <w:rPr>
          <w:rFonts w:ascii="Poppins" w:eastAsia="Times New Roman" w:hAnsi="Poppins" w:cs="Poppins"/>
          <w:color w:val="555555"/>
          <w:kern w:val="0"/>
          <w:sz w:val="21"/>
          <w:szCs w:val="21"/>
          <w14:ligatures w14:val="none"/>
        </w:rPr>
        <w:fldChar w:fldCharType="begin"/>
      </w:r>
      <w:r w:rsidRPr="00B04D4C">
        <w:rPr>
          <w:rFonts w:ascii="Poppins" w:eastAsia="Times New Roman" w:hAnsi="Poppins" w:cs="Poppins"/>
          <w:color w:val="555555"/>
          <w:kern w:val="0"/>
          <w:sz w:val="21"/>
          <w:szCs w:val="21"/>
          <w14:ligatures w14:val="none"/>
        </w:rPr>
        <w:instrText>HYPERLINK "https://doi.org/10.1016/j.peptides.2019.05.001" \t "_blank"</w:instrText>
      </w:r>
      <w:r w:rsidRPr="00B04D4C">
        <w:rPr>
          <w:rFonts w:ascii="Poppins" w:eastAsia="Times New Roman" w:hAnsi="Poppins" w:cs="Poppins"/>
          <w:color w:val="555555"/>
          <w:kern w:val="0"/>
          <w:sz w:val="21"/>
          <w:szCs w:val="21"/>
          <w14:ligatures w14:val="none"/>
        </w:rPr>
      </w:r>
      <w:r w:rsidRPr="00B04D4C">
        <w:rPr>
          <w:rFonts w:ascii="Poppins" w:eastAsia="Times New Roman" w:hAnsi="Poppins" w:cs="Poppins"/>
          <w:color w:val="555555"/>
          <w:kern w:val="0"/>
          <w:sz w:val="21"/>
          <w:szCs w:val="21"/>
          <w14:ligatures w14:val="none"/>
        </w:rPr>
        <w:fldChar w:fldCharType="separate"/>
      </w:r>
      <w:r w:rsidRPr="00B04D4C">
        <w:rPr>
          <w:rFonts w:ascii="Poppins" w:eastAsia="Times New Roman" w:hAnsi="Poppins" w:cs="Poppins"/>
          <w:color w:val="0E66AF"/>
          <w:kern w:val="0"/>
          <w:sz w:val="21"/>
          <w:szCs w:val="21"/>
          <w:u w:val="single"/>
          <w:bdr w:val="none" w:sz="0" w:space="0" w:color="auto" w:frame="1"/>
          <w14:ligatures w14:val="none"/>
        </w:rPr>
        <w:t>doi</w:t>
      </w:r>
      <w:proofErr w:type="spellEnd"/>
      <w:r w:rsidRPr="00B04D4C">
        <w:rPr>
          <w:rFonts w:ascii="Poppins" w:eastAsia="Times New Roman" w:hAnsi="Poppins" w:cs="Poppins"/>
          <w:color w:val="0E66AF"/>
          <w:kern w:val="0"/>
          <w:sz w:val="21"/>
          <w:szCs w:val="21"/>
          <w:u w:val="single"/>
          <w:bdr w:val="none" w:sz="0" w:space="0" w:color="auto" w:frame="1"/>
          <w14:ligatures w14:val="none"/>
        </w:rPr>
        <w:t>: 10.1016/j.peptides.2019.05.001</w:t>
      </w:r>
      <w:r w:rsidRPr="00B04D4C">
        <w:rPr>
          <w:rFonts w:ascii="Poppins" w:eastAsia="Times New Roman" w:hAnsi="Poppins" w:cs="Poppins"/>
          <w:color w:val="555555"/>
          <w:kern w:val="0"/>
          <w:sz w:val="21"/>
          <w:szCs w:val="21"/>
          <w14:ligatures w14:val="none"/>
        </w:rPr>
        <w:fldChar w:fldCharType="end"/>
      </w:r>
      <w:r w:rsidRPr="00B04D4C">
        <w:rPr>
          <w:rFonts w:ascii="Poppins" w:eastAsia="Times New Roman" w:hAnsi="Poppins" w:cs="Poppins"/>
          <w:color w:val="555555"/>
          <w:kern w:val="0"/>
          <w:sz w:val="21"/>
          <w:szCs w:val="21"/>
          <w14:ligatures w14:val="none"/>
        </w:rPr>
        <w:t xml:space="preserve">. </w:t>
      </w:r>
      <w:proofErr w:type="spellStart"/>
      <w:r w:rsidRPr="00B04D4C">
        <w:rPr>
          <w:rFonts w:ascii="Poppins" w:eastAsia="Times New Roman" w:hAnsi="Poppins" w:cs="Poppins"/>
          <w:color w:val="555555"/>
          <w:kern w:val="0"/>
          <w:sz w:val="21"/>
          <w:szCs w:val="21"/>
          <w14:ligatures w14:val="none"/>
        </w:rPr>
        <w:t>Epub</w:t>
      </w:r>
      <w:proofErr w:type="spellEnd"/>
      <w:r w:rsidRPr="00B04D4C">
        <w:rPr>
          <w:rFonts w:ascii="Poppins" w:eastAsia="Times New Roman" w:hAnsi="Poppins" w:cs="Poppins"/>
          <w:color w:val="555555"/>
          <w:kern w:val="0"/>
          <w:sz w:val="21"/>
          <w:szCs w:val="21"/>
          <w14:ligatures w14:val="none"/>
        </w:rPr>
        <w:t xml:space="preserve"> 2019 May 18. PMID: 31112739.</w:t>
      </w:r>
    </w:p>
    <w:p w14:paraId="66FBF193" w14:textId="77777777" w:rsidR="00B04D4C" w:rsidRPr="00B04D4C" w:rsidRDefault="00B04D4C" w:rsidP="00B04D4C">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04D4C">
        <w:rPr>
          <w:rFonts w:ascii="Poppins" w:eastAsia="Times New Roman" w:hAnsi="Poppins" w:cs="Poppins"/>
          <w:color w:val="555555"/>
          <w:kern w:val="0"/>
          <w:sz w:val="21"/>
          <w:szCs w:val="21"/>
          <w14:ligatures w14:val="none"/>
        </w:rPr>
        <w:t xml:space="preserve">Wang P, Wang SC, Yang H, </w:t>
      </w:r>
      <w:proofErr w:type="spellStart"/>
      <w:r w:rsidRPr="00B04D4C">
        <w:rPr>
          <w:rFonts w:ascii="Poppins" w:eastAsia="Times New Roman" w:hAnsi="Poppins" w:cs="Poppins"/>
          <w:color w:val="555555"/>
          <w:kern w:val="0"/>
          <w:sz w:val="21"/>
          <w:szCs w:val="21"/>
          <w14:ligatures w14:val="none"/>
        </w:rPr>
        <w:t>Lv</w:t>
      </w:r>
      <w:proofErr w:type="spellEnd"/>
      <w:r w:rsidRPr="00B04D4C">
        <w:rPr>
          <w:rFonts w:ascii="Poppins" w:eastAsia="Times New Roman" w:hAnsi="Poppins" w:cs="Poppins"/>
          <w:color w:val="555555"/>
          <w:kern w:val="0"/>
          <w:sz w:val="21"/>
          <w:szCs w:val="21"/>
          <w14:ligatures w14:val="none"/>
        </w:rPr>
        <w:t xml:space="preserve"> C, Jia S, Liu X, Wang X, Meng D, Qin D, Zhu H, Wang YF. Therapeutic Potential of Oxytocin in Atherosclerotic Cardiovascular Disease: </w:t>
      </w:r>
      <w:r w:rsidRPr="00B04D4C">
        <w:rPr>
          <w:rFonts w:ascii="Poppins" w:eastAsia="Times New Roman" w:hAnsi="Poppins" w:cs="Poppins"/>
          <w:color w:val="555555"/>
          <w:kern w:val="0"/>
          <w:sz w:val="21"/>
          <w:szCs w:val="21"/>
          <w14:ligatures w14:val="none"/>
        </w:rPr>
        <w:lastRenderedPageBreak/>
        <w:t xml:space="preserve">Mechanisms and Signaling Pathways. Front </w:t>
      </w:r>
      <w:proofErr w:type="spellStart"/>
      <w:r w:rsidRPr="00B04D4C">
        <w:rPr>
          <w:rFonts w:ascii="Poppins" w:eastAsia="Times New Roman" w:hAnsi="Poppins" w:cs="Poppins"/>
          <w:color w:val="555555"/>
          <w:kern w:val="0"/>
          <w:sz w:val="21"/>
          <w:szCs w:val="21"/>
          <w14:ligatures w14:val="none"/>
        </w:rPr>
        <w:t>Neurosci</w:t>
      </w:r>
      <w:proofErr w:type="spellEnd"/>
      <w:r w:rsidRPr="00B04D4C">
        <w:rPr>
          <w:rFonts w:ascii="Poppins" w:eastAsia="Times New Roman" w:hAnsi="Poppins" w:cs="Poppins"/>
          <w:color w:val="555555"/>
          <w:kern w:val="0"/>
          <w:sz w:val="21"/>
          <w:szCs w:val="21"/>
          <w14:ligatures w14:val="none"/>
        </w:rPr>
        <w:t xml:space="preserve">. 2019 May </w:t>
      </w:r>
      <w:proofErr w:type="gramStart"/>
      <w:r w:rsidRPr="00B04D4C">
        <w:rPr>
          <w:rFonts w:ascii="Poppins" w:eastAsia="Times New Roman" w:hAnsi="Poppins" w:cs="Poppins"/>
          <w:color w:val="555555"/>
          <w:kern w:val="0"/>
          <w:sz w:val="21"/>
          <w:szCs w:val="21"/>
          <w14:ligatures w14:val="none"/>
        </w:rPr>
        <w:t>21;13:454</w:t>
      </w:r>
      <w:proofErr w:type="gramEnd"/>
      <w:r w:rsidRPr="00B04D4C">
        <w:rPr>
          <w:rFonts w:ascii="Poppins" w:eastAsia="Times New Roman" w:hAnsi="Poppins" w:cs="Poppins"/>
          <w:color w:val="555555"/>
          <w:kern w:val="0"/>
          <w:sz w:val="21"/>
          <w:szCs w:val="21"/>
          <w14:ligatures w14:val="none"/>
        </w:rPr>
        <w:t>. </w:t>
      </w:r>
      <w:proofErr w:type="spellStart"/>
      <w:r w:rsidRPr="00B04D4C">
        <w:rPr>
          <w:rFonts w:ascii="Poppins" w:eastAsia="Times New Roman" w:hAnsi="Poppins" w:cs="Poppins"/>
          <w:color w:val="555555"/>
          <w:kern w:val="0"/>
          <w:sz w:val="21"/>
          <w:szCs w:val="21"/>
          <w14:ligatures w14:val="none"/>
        </w:rPr>
        <w:fldChar w:fldCharType="begin"/>
      </w:r>
      <w:r w:rsidRPr="00B04D4C">
        <w:rPr>
          <w:rFonts w:ascii="Poppins" w:eastAsia="Times New Roman" w:hAnsi="Poppins" w:cs="Poppins"/>
          <w:color w:val="555555"/>
          <w:kern w:val="0"/>
          <w:sz w:val="21"/>
          <w:szCs w:val="21"/>
          <w14:ligatures w14:val="none"/>
        </w:rPr>
        <w:instrText>HYPERLINK "https://doi.org/10.3389/fnins.2019.00454" \t "_blank"</w:instrText>
      </w:r>
      <w:r w:rsidRPr="00B04D4C">
        <w:rPr>
          <w:rFonts w:ascii="Poppins" w:eastAsia="Times New Roman" w:hAnsi="Poppins" w:cs="Poppins"/>
          <w:color w:val="555555"/>
          <w:kern w:val="0"/>
          <w:sz w:val="21"/>
          <w:szCs w:val="21"/>
          <w14:ligatures w14:val="none"/>
        </w:rPr>
      </w:r>
      <w:r w:rsidRPr="00B04D4C">
        <w:rPr>
          <w:rFonts w:ascii="Poppins" w:eastAsia="Times New Roman" w:hAnsi="Poppins" w:cs="Poppins"/>
          <w:color w:val="555555"/>
          <w:kern w:val="0"/>
          <w:sz w:val="21"/>
          <w:szCs w:val="21"/>
          <w14:ligatures w14:val="none"/>
        </w:rPr>
        <w:fldChar w:fldCharType="separate"/>
      </w:r>
      <w:r w:rsidRPr="00B04D4C">
        <w:rPr>
          <w:rFonts w:ascii="Poppins" w:eastAsia="Times New Roman" w:hAnsi="Poppins" w:cs="Poppins"/>
          <w:color w:val="0E66AF"/>
          <w:kern w:val="0"/>
          <w:sz w:val="21"/>
          <w:szCs w:val="21"/>
          <w:u w:val="single"/>
          <w:bdr w:val="none" w:sz="0" w:space="0" w:color="auto" w:frame="1"/>
          <w14:ligatures w14:val="none"/>
        </w:rPr>
        <w:t>doi</w:t>
      </w:r>
      <w:proofErr w:type="spellEnd"/>
      <w:r w:rsidRPr="00B04D4C">
        <w:rPr>
          <w:rFonts w:ascii="Poppins" w:eastAsia="Times New Roman" w:hAnsi="Poppins" w:cs="Poppins"/>
          <w:color w:val="0E66AF"/>
          <w:kern w:val="0"/>
          <w:sz w:val="21"/>
          <w:szCs w:val="21"/>
          <w:u w:val="single"/>
          <w:bdr w:val="none" w:sz="0" w:space="0" w:color="auto" w:frame="1"/>
          <w14:ligatures w14:val="none"/>
        </w:rPr>
        <w:t>: 10.3389/fnins.2019.00454</w:t>
      </w:r>
      <w:r w:rsidRPr="00B04D4C">
        <w:rPr>
          <w:rFonts w:ascii="Poppins" w:eastAsia="Times New Roman" w:hAnsi="Poppins" w:cs="Poppins"/>
          <w:color w:val="555555"/>
          <w:kern w:val="0"/>
          <w:sz w:val="21"/>
          <w:szCs w:val="21"/>
          <w14:ligatures w14:val="none"/>
        </w:rPr>
        <w:fldChar w:fldCharType="end"/>
      </w:r>
      <w:r w:rsidRPr="00B04D4C">
        <w:rPr>
          <w:rFonts w:ascii="Poppins" w:eastAsia="Times New Roman" w:hAnsi="Poppins" w:cs="Poppins"/>
          <w:color w:val="555555"/>
          <w:kern w:val="0"/>
          <w:sz w:val="21"/>
          <w:szCs w:val="21"/>
          <w14:ligatures w14:val="none"/>
        </w:rPr>
        <w:t>. PMID: 31178679; PMCID: PMC6537480.</w:t>
      </w:r>
    </w:p>
    <w:p w14:paraId="6A6F6FD0" w14:textId="77777777" w:rsidR="00B04D4C" w:rsidRPr="00B04D4C" w:rsidRDefault="00B04D4C" w:rsidP="00B04D4C">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04D4C">
        <w:rPr>
          <w:rFonts w:ascii="Poppins" w:eastAsia="Times New Roman" w:hAnsi="Poppins" w:cs="Poppins"/>
          <w:color w:val="555555"/>
          <w:kern w:val="0"/>
          <w:sz w:val="21"/>
          <w:szCs w:val="21"/>
          <w14:ligatures w14:val="none"/>
        </w:rPr>
        <w:t xml:space="preserve">Plante E, </w:t>
      </w:r>
      <w:proofErr w:type="spellStart"/>
      <w:r w:rsidRPr="00B04D4C">
        <w:rPr>
          <w:rFonts w:ascii="Poppins" w:eastAsia="Times New Roman" w:hAnsi="Poppins" w:cs="Poppins"/>
          <w:color w:val="555555"/>
          <w:kern w:val="0"/>
          <w:sz w:val="21"/>
          <w:szCs w:val="21"/>
          <w14:ligatures w14:val="none"/>
        </w:rPr>
        <w:t>Menaouar</w:t>
      </w:r>
      <w:proofErr w:type="spellEnd"/>
      <w:r w:rsidRPr="00B04D4C">
        <w:rPr>
          <w:rFonts w:ascii="Poppins" w:eastAsia="Times New Roman" w:hAnsi="Poppins" w:cs="Poppins"/>
          <w:color w:val="555555"/>
          <w:kern w:val="0"/>
          <w:sz w:val="21"/>
          <w:szCs w:val="21"/>
          <w14:ligatures w14:val="none"/>
        </w:rPr>
        <w:t xml:space="preserve"> A, </w:t>
      </w:r>
      <w:proofErr w:type="spellStart"/>
      <w:r w:rsidRPr="00B04D4C">
        <w:rPr>
          <w:rFonts w:ascii="Poppins" w:eastAsia="Times New Roman" w:hAnsi="Poppins" w:cs="Poppins"/>
          <w:color w:val="555555"/>
          <w:kern w:val="0"/>
          <w:sz w:val="21"/>
          <w:szCs w:val="21"/>
          <w14:ligatures w14:val="none"/>
        </w:rPr>
        <w:t>Danalache</w:t>
      </w:r>
      <w:proofErr w:type="spellEnd"/>
      <w:r w:rsidRPr="00B04D4C">
        <w:rPr>
          <w:rFonts w:ascii="Poppins" w:eastAsia="Times New Roman" w:hAnsi="Poppins" w:cs="Poppins"/>
          <w:color w:val="555555"/>
          <w:kern w:val="0"/>
          <w:sz w:val="21"/>
          <w:szCs w:val="21"/>
          <w14:ligatures w14:val="none"/>
        </w:rPr>
        <w:t xml:space="preserve"> BA, Yip D, Broderick TL, Chiasson JL, Jankowski M, Gutkowska J. Oxytocin treatment prevents the cardiomyopathy observed in obese diabetic male </w:t>
      </w:r>
      <w:proofErr w:type="spellStart"/>
      <w:r w:rsidRPr="00B04D4C">
        <w:rPr>
          <w:rFonts w:ascii="Poppins" w:eastAsia="Times New Roman" w:hAnsi="Poppins" w:cs="Poppins"/>
          <w:color w:val="555555"/>
          <w:kern w:val="0"/>
          <w:sz w:val="21"/>
          <w:szCs w:val="21"/>
          <w14:ligatures w14:val="none"/>
        </w:rPr>
        <w:t>db</w:t>
      </w:r>
      <w:proofErr w:type="spellEnd"/>
      <w:r w:rsidRPr="00B04D4C">
        <w:rPr>
          <w:rFonts w:ascii="Poppins" w:eastAsia="Times New Roman" w:hAnsi="Poppins" w:cs="Poppins"/>
          <w:color w:val="555555"/>
          <w:kern w:val="0"/>
          <w:sz w:val="21"/>
          <w:szCs w:val="21"/>
          <w14:ligatures w14:val="none"/>
        </w:rPr>
        <w:t>/</w:t>
      </w:r>
      <w:proofErr w:type="spellStart"/>
      <w:r w:rsidRPr="00B04D4C">
        <w:rPr>
          <w:rFonts w:ascii="Poppins" w:eastAsia="Times New Roman" w:hAnsi="Poppins" w:cs="Poppins"/>
          <w:color w:val="555555"/>
          <w:kern w:val="0"/>
          <w:sz w:val="21"/>
          <w:szCs w:val="21"/>
          <w14:ligatures w14:val="none"/>
        </w:rPr>
        <w:t>db</w:t>
      </w:r>
      <w:proofErr w:type="spellEnd"/>
      <w:r w:rsidRPr="00B04D4C">
        <w:rPr>
          <w:rFonts w:ascii="Poppins" w:eastAsia="Times New Roman" w:hAnsi="Poppins" w:cs="Poppins"/>
          <w:color w:val="555555"/>
          <w:kern w:val="0"/>
          <w:sz w:val="21"/>
          <w:szCs w:val="21"/>
          <w14:ligatures w14:val="none"/>
        </w:rPr>
        <w:t xml:space="preserve"> mice. Endocrinology. 2015 Apr;156(4):1416-28. </w:t>
      </w:r>
      <w:proofErr w:type="spellStart"/>
      <w:r w:rsidRPr="00B04D4C">
        <w:rPr>
          <w:rFonts w:ascii="Poppins" w:eastAsia="Times New Roman" w:hAnsi="Poppins" w:cs="Poppins"/>
          <w:color w:val="555555"/>
          <w:kern w:val="0"/>
          <w:sz w:val="21"/>
          <w:szCs w:val="21"/>
          <w14:ligatures w14:val="none"/>
        </w:rPr>
        <w:fldChar w:fldCharType="begin"/>
      </w:r>
      <w:r w:rsidRPr="00B04D4C">
        <w:rPr>
          <w:rFonts w:ascii="Poppins" w:eastAsia="Times New Roman" w:hAnsi="Poppins" w:cs="Poppins"/>
          <w:color w:val="555555"/>
          <w:kern w:val="0"/>
          <w:sz w:val="21"/>
          <w:szCs w:val="21"/>
          <w14:ligatures w14:val="none"/>
        </w:rPr>
        <w:instrText>HYPERLINK "https://doi.org/10.1210/en.2014-1718" \t "_blank"</w:instrText>
      </w:r>
      <w:r w:rsidRPr="00B04D4C">
        <w:rPr>
          <w:rFonts w:ascii="Poppins" w:eastAsia="Times New Roman" w:hAnsi="Poppins" w:cs="Poppins"/>
          <w:color w:val="555555"/>
          <w:kern w:val="0"/>
          <w:sz w:val="21"/>
          <w:szCs w:val="21"/>
          <w14:ligatures w14:val="none"/>
        </w:rPr>
      </w:r>
      <w:r w:rsidRPr="00B04D4C">
        <w:rPr>
          <w:rFonts w:ascii="Poppins" w:eastAsia="Times New Roman" w:hAnsi="Poppins" w:cs="Poppins"/>
          <w:color w:val="555555"/>
          <w:kern w:val="0"/>
          <w:sz w:val="21"/>
          <w:szCs w:val="21"/>
          <w14:ligatures w14:val="none"/>
        </w:rPr>
        <w:fldChar w:fldCharType="separate"/>
      </w:r>
      <w:r w:rsidRPr="00B04D4C">
        <w:rPr>
          <w:rFonts w:ascii="Poppins" w:eastAsia="Times New Roman" w:hAnsi="Poppins" w:cs="Poppins"/>
          <w:color w:val="0E66AF"/>
          <w:kern w:val="0"/>
          <w:sz w:val="21"/>
          <w:szCs w:val="21"/>
          <w:u w:val="single"/>
          <w:bdr w:val="none" w:sz="0" w:space="0" w:color="auto" w:frame="1"/>
          <w14:ligatures w14:val="none"/>
        </w:rPr>
        <w:t>doi</w:t>
      </w:r>
      <w:proofErr w:type="spellEnd"/>
      <w:r w:rsidRPr="00B04D4C">
        <w:rPr>
          <w:rFonts w:ascii="Poppins" w:eastAsia="Times New Roman" w:hAnsi="Poppins" w:cs="Poppins"/>
          <w:color w:val="0E66AF"/>
          <w:kern w:val="0"/>
          <w:sz w:val="21"/>
          <w:szCs w:val="21"/>
          <w:u w:val="single"/>
          <w:bdr w:val="none" w:sz="0" w:space="0" w:color="auto" w:frame="1"/>
          <w14:ligatures w14:val="none"/>
        </w:rPr>
        <w:t>: 10.1210/en.2014-1718</w:t>
      </w:r>
      <w:r w:rsidRPr="00B04D4C">
        <w:rPr>
          <w:rFonts w:ascii="Poppins" w:eastAsia="Times New Roman" w:hAnsi="Poppins" w:cs="Poppins"/>
          <w:color w:val="555555"/>
          <w:kern w:val="0"/>
          <w:sz w:val="21"/>
          <w:szCs w:val="21"/>
          <w14:ligatures w14:val="none"/>
        </w:rPr>
        <w:fldChar w:fldCharType="end"/>
      </w:r>
      <w:r w:rsidRPr="00B04D4C">
        <w:rPr>
          <w:rFonts w:ascii="Poppins" w:eastAsia="Times New Roman" w:hAnsi="Poppins" w:cs="Poppins"/>
          <w:color w:val="555555"/>
          <w:kern w:val="0"/>
          <w:sz w:val="21"/>
          <w:szCs w:val="21"/>
          <w14:ligatures w14:val="none"/>
        </w:rPr>
        <w:t xml:space="preserve">. </w:t>
      </w:r>
      <w:proofErr w:type="spellStart"/>
      <w:r w:rsidRPr="00B04D4C">
        <w:rPr>
          <w:rFonts w:ascii="Poppins" w:eastAsia="Times New Roman" w:hAnsi="Poppins" w:cs="Poppins"/>
          <w:color w:val="555555"/>
          <w:kern w:val="0"/>
          <w:sz w:val="21"/>
          <w:szCs w:val="21"/>
          <w14:ligatures w14:val="none"/>
        </w:rPr>
        <w:t>Epub</w:t>
      </w:r>
      <w:proofErr w:type="spellEnd"/>
      <w:r w:rsidRPr="00B04D4C">
        <w:rPr>
          <w:rFonts w:ascii="Poppins" w:eastAsia="Times New Roman" w:hAnsi="Poppins" w:cs="Poppins"/>
          <w:color w:val="555555"/>
          <w:kern w:val="0"/>
          <w:sz w:val="21"/>
          <w:szCs w:val="21"/>
          <w14:ligatures w14:val="none"/>
        </w:rPr>
        <w:t xml:space="preserve"> 2015 Jan 6. PMID: 25562615.</w:t>
      </w:r>
    </w:p>
    <w:p w14:paraId="50216F7B" w14:textId="77777777" w:rsidR="00B04D4C" w:rsidRPr="00B04D4C" w:rsidRDefault="00B04D4C" w:rsidP="00B04D4C">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04D4C">
        <w:rPr>
          <w:rFonts w:ascii="Poppins" w:eastAsia="Times New Roman" w:hAnsi="Poppins" w:cs="Poppins"/>
          <w:color w:val="555555"/>
          <w:kern w:val="0"/>
          <w:sz w:val="21"/>
          <w:szCs w:val="21"/>
          <w14:ligatures w14:val="none"/>
        </w:rPr>
        <w:t xml:space="preserve">Ding C, Leow MK, </w:t>
      </w:r>
      <w:proofErr w:type="spellStart"/>
      <w:r w:rsidRPr="00B04D4C">
        <w:rPr>
          <w:rFonts w:ascii="Poppins" w:eastAsia="Times New Roman" w:hAnsi="Poppins" w:cs="Poppins"/>
          <w:color w:val="555555"/>
          <w:kern w:val="0"/>
          <w:sz w:val="21"/>
          <w:szCs w:val="21"/>
          <w14:ligatures w14:val="none"/>
        </w:rPr>
        <w:t>Magkos</w:t>
      </w:r>
      <w:proofErr w:type="spellEnd"/>
      <w:r w:rsidRPr="00B04D4C">
        <w:rPr>
          <w:rFonts w:ascii="Poppins" w:eastAsia="Times New Roman" w:hAnsi="Poppins" w:cs="Poppins"/>
          <w:color w:val="555555"/>
          <w:kern w:val="0"/>
          <w:sz w:val="21"/>
          <w:szCs w:val="21"/>
          <w14:ligatures w14:val="none"/>
        </w:rPr>
        <w:t xml:space="preserve"> F. Oxytocin in metabolic homeostasis: implications for obesity and diabetes management. </w:t>
      </w:r>
      <w:proofErr w:type="spellStart"/>
      <w:r w:rsidRPr="00B04D4C">
        <w:rPr>
          <w:rFonts w:ascii="Poppins" w:eastAsia="Times New Roman" w:hAnsi="Poppins" w:cs="Poppins"/>
          <w:color w:val="555555"/>
          <w:kern w:val="0"/>
          <w:sz w:val="21"/>
          <w:szCs w:val="21"/>
          <w14:ligatures w14:val="none"/>
        </w:rPr>
        <w:t>Obes</w:t>
      </w:r>
      <w:proofErr w:type="spellEnd"/>
      <w:r w:rsidRPr="00B04D4C">
        <w:rPr>
          <w:rFonts w:ascii="Poppins" w:eastAsia="Times New Roman" w:hAnsi="Poppins" w:cs="Poppins"/>
          <w:color w:val="555555"/>
          <w:kern w:val="0"/>
          <w:sz w:val="21"/>
          <w:szCs w:val="21"/>
          <w14:ligatures w14:val="none"/>
        </w:rPr>
        <w:t xml:space="preserve"> Rev. 2019 Jan;20(1):22-40. </w:t>
      </w:r>
      <w:proofErr w:type="spellStart"/>
      <w:r w:rsidRPr="00B04D4C">
        <w:rPr>
          <w:rFonts w:ascii="Poppins" w:eastAsia="Times New Roman" w:hAnsi="Poppins" w:cs="Poppins"/>
          <w:color w:val="555555"/>
          <w:kern w:val="0"/>
          <w:sz w:val="21"/>
          <w:szCs w:val="21"/>
          <w14:ligatures w14:val="none"/>
        </w:rPr>
        <w:fldChar w:fldCharType="begin"/>
      </w:r>
      <w:r w:rsidRPr="00B04D4C">
        <w:rPr>
          <w:rFonts w:ascii="Poppins" w:eastAsia="Times New Roman" w:hAnsi="Poppins" w:cs="Poppins"/>
          <w:color w:val="555555"/>
          <w:kern w:val="0"/>
          <w:sz w:val="21"/>
          <w:szCs w:val="21"/>
          <w14:ligatures w14:val="none"/>
        </w:rPr>
        <w:instrText>HYPERLINK "https://doi.org/10.1111/obr.12757" \t "_blank"</w:instrText>
      </w:r>
      <w:r w:rsidRPr="00B04D4C">
        <w:rPr>
          <w:rFonts w:ascii="Poppins" w:eastAsia="Times New Roman" w:hAnsi="Poppins" w:cs="Poppins"/>
          <w:color w:val="555555"/>
          <w:kern w:val="0"/>
          <w:sz w:val="21"/>
          <w:szCs w:val="21"/>
          <w14:ligatures w14:val="none"/>
        </w:rPr>
      </w:r>
      <w:r w:rsidRPr="00B04D4C">
        <w:rPr>
          <w:rFonts w:ascii="Poppins" w:eastAsia="Times New Roman" w:hAnsi="Poppins" w:cs="Poppins"/>
          <w:color w:val="555555"/>
          <w:kern w:val="0"/>
          <w:sz w:val="21"/>
          <w:szCs w:val="21"/>
          <w14:ligatures w14:val="none"/>
        </w:rPr>
        <w:fldChar w:fldCharType="separate"/>
      </w:r>
      <w:r w:rsidRPr="00B04D4C">
        <w:rPr>
          <w:rFonts w:ascii="Poppins" w:eastAsia="Times New Roman" w:hAnsi="Poppins" w:cs="Poppins"/>
          <w:color w:val="0E66AF"/>
          <w:kern w:val="0"/>
          <w:sz w:val="21"/>
          <w:szCs w:val="21"/>
          <w:u w:val="single"/>
          <w:bdr w:val="none" w:sz="0" w:space="0" w:color="auto" w:frame="1"/>
          <w14:ligatures w14:val="none"/>
        </w:rPr>
        <w:t>doi</w:t>
      </w:r>
      <w:proofErr w:type="spellEnd"/>
      <w:r w:rsidRPr="00B04D4C">
        <w:rPr>
          <w:rFonts w:ascii="Poppins" w:eastAsia="Times New Roman" w:hAnsi="Poppins" w:cs="Poppins"/>
          <w:color w:val="0E66AF"/>
          <w:kern w:val="0"/>
          <w:sz w:val="21"/>
          <w:szCs w:val="21"/>
          <w:u w:val="single"/>
          <w:bdr w:val="none" w:sz="0" w:space="0" w:color="auto" w:frame="1"/>
          <w14:ligatures w14:val="none"/>
        </w:rPr>
        <w:t>: 10.1111/obr.12757</w:t>
      </w:r>
      <w:r w:rsidRPr="00B04D4C">
        <w:rPr>
          <w:rFonts w:ascii="Poppins" w:eastAsia="Times New Roman" w:hAnsi="Poppins" w:cs="Poppins"/>
          <w:color w:val="555555"/>
          <w:kern w:val="0"/>
          <w:sz w:val="21"/>
          <w:szCs w:val="21"/>
          <w14:ligatures w14:val="none"/>
        </w:rPr>
        <w:fldChar w:fldCharType="end"/>
      </w:r>
      <w:r w:rsidRPr="00B04D4C">
        <w:rPr>
          <w:rFonts w:ascii="Poppins" w:eastAsia="Times New Roman" w:hAnsi="Poppins" w:cs="Poppins"/>
          <w:color w:val="555555"/>
          <w:kern w:val="0"/>
          <w:sz w:val="21"/>
          <w:szCs w:val="21"/>
          <w14:ligatures w14:val="none"/>
        </w:rPr>
        <w:t xml:space="preserve">. </w:t>
      </w:r>
      <w:proofErr w:type="spellStart"/>
      <w:r w:rsidRPr="00B04D4C">
        <w:rPr>
          <w:rFonts w:ascii="Poppins" w:eastAsia="Times New Roman" w:hAnsi="Poppins" w:cs="Poppins"/>
          <w:color w:val="555555"/>
          <w:kern w:val="0"/>
          <w:sz w:val="21"/>
          <w:szCs w:val="21"/>
          <w14:ligatures w14:val="none"/>
        </w:rPr>
        <w:t>Epub</w:t>
      </w:r>
      <w:proofErr w:type="spellEnd"/>
      <w:r w:rsidRPr="00B04D4C">
        <w:rPr>
          <w:rFonts w:ascii="Poppins" w:eastAsia="Times New Roman" w:hAnsi="Poppins" w:cs="Poppins"/>
          <w:color w:val="555555"/>
          <w:kern w:val="0"/>
          <w:sz w:val="21"/>
          <w:szCs w:val="21"/>
          <w14:ligatures w14:val="none"/>
        </w:rPr>
        <w:t xml:space="preserve"> 2018 Sep 25. PMID: 30253045; PMCID: PMC7888317.</w:t>
      </w:r>
    </w:p>
    <w:p w14:paraId="2DBE9142" w14:textId="77777777" w:rsidR="00B04D4C" w:rsidRPr="00B04D4C" w:rsidRDefault="00B04D4C" w:rsidP="00B04D4C">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04D4C">
        <w:rPr>
          <w:rFonts w:ascii="Poppins" w:eastAsia="Times New Roman" w:hAnsi="Poppins" w:cs="Poppins"/>
          <w:color w:val="555555"/>
          <w:kern w:val="0"/>
          <w:sz w:val="21"/>
          <w:szCs w:val="21"/>
          <w14:ligatures w14:val="none"/>
        </w:rPr>
        <w:t xml:space="preserve">Dayi A, Kiray M, </w:t>
      </w:r>
      <w:proofErr w:type="spellStart"/>
      <w:r w:rsidRPr="00B04D4C">
        <w:rPr>
          <w:rFonts w:ascii="Poppins" w:eastAsia="Times New Roman" w:hAnsi="Poppins" w:cs="Poppins"/>
          <w:color w:val="555555"/>
          <w:kern w:val="0"/>
          <w:sz w:val="21"/>
          <w:szCs w:val="21"/>
          <w14:ligatures w14:val="none"/>
        </w:rPr>
        <w:t>Sisman</w:t>
      </w:r>
      <w:proofErr w:type="spellEnd"/>
      <w:r w:rsidRPr="00B04D4C">
        <w:rPr>
          <w:rFonts w:ascii="Poppins" w:eastAsia="Times New Roman" w:hAnsi="Poppins" w:cs="Poppins"/>
          <w:color w:val="555555"/>
          <w:kern w:val="0"/>
          <w:sz w:val="21"/>
          <w:szCs w:val="21"/>
          <w14:ligatures w14:val="none"/>
        </w:rPr>
        <w:t xml:space="preserve"> A, </w:t>
      </w:r>
      <w:proofErr w:type="spellStart"/>
      <w:r w:rsidRPr="00B04D4C">
        <w:rPr>
          <w:rFonts w:ascii="Poppins" w:eastAsia="Times New Roman" w:hAnsi="Poppins" w:cs="Poppins"/>
          <w:color w:val="555555"/>
          <w:kern w:val="0"/>
          <w:sz w:val="21"/>
          <w:szCs w:val="21"/>
          <w14:ligatures w14:val="none"/>
        </w:rPr>
        <w:t>Ozbal</w:t>
      </w:r>
      <w:proofErr w:type="spellEnd"/>
      <w:r w:rsidRPr="00B04D4C">
        <w:rPr>
          <w:rFonts w:ascii="Poppins" w:eastAsia="Times New Roman" w:hAnsi="Poppins" w:cs="Poppins"/>
          <w:color w:val="555555"/>
          <w:kern w:val="0"/>
          <w:sz w:val="21"/>
          <w:szCs w:val="21"/>
          <w14:ligatures w14:val="none"/>
        </w:rPr>
        <w:t xml:space="preserve"> S, Baykara B, Aksu I, Uysal N. Dose dependent effects of oxytocin on cognitive defects and anxiety disorders in adult rats following acute infantile maternal deprivation stress. Biotech </w:t>
      </w:r>
      <w:proofErr w:type="spellStart"/>
      <w:r w:rsidRPr="00B04D4C">
        <w:rPr>
          <w:rFonts w:ascii="Poppins" w:eastAsia="Times New Roman" w:hAnsi="Poppins" w:cs="Poppins"/>
          <w:color w:val="555555"/>
          <w:kern w:val="0"/>
          <w:sz w:val="21"/>
          <w:szCs w:val="21"/>
          <w14:ligatures w14:val="none"/>
        </w:rPr>
        <w:t>Histochem</w:t>
      </w:r>
      <w:proofErr w:type="spellEnd"/>
      <w:r w:rsidRPr="00B04D4C">
        <w:rPr>
          <w:rFonts w:ascii="Poppins" w:eastAsia="Times New Roman" w:hAnsi="Poppins" w:cs="Poppins"/>
          <w:color w:val="555555"/>
          <w:kern w:val="0"/>
          <w:sz w:val="21"/>
          <w:szCs w:val="21"/>
          <w14:ligatures w14:val="none"/>
        </w:rPr>
        <w:t>. 2019 Oct;94(7):469-480. </w:t>
      </w:r>
      <w:proofErr w:type="spellStart"/>
      <w:r w:rsidRPr="00B04D4C">
        <w:rPr>
          <w:rFonts w:ascii="Poppins" w:eastAsia="Times New Roman" w:hAnsi="Poppins" w:cs="Poppins"/>
          <w:color w:val="555555"/>
          <w:kern w:val="0"/>
          <w:sz w:val="21"/>
          <w:szCs w:val="21"/>
          <w14:ligatures w14:val="none"/>
        </w:rPr>
        <w:fldChar w:fldCharType="begin"/>
      </w:r>
      <w:r w:rsidRPr="00B04D4C">
        <w:rPr>
          <w:rFonts w:ascii="Poppins" w:eastAsia="Times New Roman" w:hAnsi="Poppins" w:cs="Poppins"/>
          <w:color w:val="555555"/>
          <w:kern w:val="0"/>
          <w:sz w:val="21"/>
          <w:szCs w:val="21"/>
          <w14:ligatures w14:val="none"/>
        </w:rPr>
        <w:instrText>HYPERLINK "https://doi.org/10.1080/10520295.2018.1528384" \t "_blank"</w:instrText>
      </w:r>
      <w:r w:rsidRPr="00B04D4C">
        <w:rPr>
          <w:rFonts w:ascii="Poppins" w:eastAsia="Times New Roman" w:hAnsi="Poppins" w:cs="Poppins"/>
          <w:color w:val="555555"/>
          <w:kern w:val="0"/>
          <w:sz w:val="21"/>
          <w:szCs w:val="21"/>
          <w14:ligatures w14:val="none"/>
        </w:rPr>
      </w:r>
      <w:r w:rsidRPr="00B04D4C">
        <w:rPr>
          <w:rFonts w:ascii="Poppins" w:eastAsia="Times New Roman" w:hAnsi="Poppins" w:cs="Poppins"/>
          <w:color w:val="555555"/>
          <w:kern w:val="0"/>
          <w:sz w:val="21"/>
          <w:szCs w:val="21"/>
          <w14:ligatures w14:val="none"/>
        </w:rPr>
        <w:fldChar w:fldCharType="separate"/>
      </w:r>
      <w:r w:rsidRPr="00B04D4C">
        <w:rPr>
          <w:rFonts w:ascii="Poppins" w:eastAsia="Times New Roman" w:hAnsi="Poppins" w:cs="Poppins"/>
          <w:color w:val="0E66AF"/>
          <w:kern w:val="0"/>
          <w:sz w:val="21"/>
          <w:szCs w:val="21"/>
          <w:u w:val="single"/>
          <w:bdr w:val="none" w:sz="0" w:space="0" w:color="auto" w:frame="1"/>
          <w14:ligatures w14:val="none"/>
        </w:rPr>
        <w:t>doi</w:t>
      </w:r>
      <w:proofErr w:type="spellEnd"/>
      <w:r w:rsidRPr="00B04D4C">
        <w:rPr>
          <w:rFonts w:ascii="Poppins" w:eastAsia="Times New Roman" w:hAnsi="Poppins" w:cs="Poppins"/>
          <w:color w:val="0E66AF"/>
          <w:kern w:val="0"/>
          <w:sz w:val="21"/>
          <w:szCs w:val="21"/>
          <w:u w:val="single"/>
          <w:bdr w:val="none" w:sz="0" w:space="0" w:color="auto" w:frame="1"/>
          <w14:ligatures w14:val="none"/>
        </w:rPr>
        <w:t>: 10.1080/10520295.2018.1528384</w:t>
      </w:r>
      <w:r w:rsidRPr="00B04D4C">
        <w:rPr>
          <w:rFonts w:ascii="Poppins" w:eastAsia="Times New Roman" w:hAnsi="Poppins" w:cs="Poppins"/>
          <w:color w:val="555555"/>
          <w:kern w:val="0"/>
          <w:sz w:val="21"/>
          <w:szCs w:val="21"/>
          <w14:ligatures w14:val="none"/>
        </w:rPr>
        <w:fldChar w:fldCharType="end"/>
      </w:r>
      <w:r w:rsidRPr="00B04D4C">
        <w:rPr>
          <w:rFonts w:ascii="Poppins" w:eastAsia="Times New Roman" w:hAnsi="Poppins" w:cs="Poppins"/>
          <w:color w:val="555555"/>
          <w:kern w:val="0"/>
          <w:sz w:val="21"/>
          <w:szCs w:val="21"/>
          <w14:ligatures w14:val="none"/>
        </w:rPr>
        <w:t xml:space="preserve">. </w:t>
      </w:r>
      <w:proofErr w:type="spellStart"/>
      <w:r w:rsidRPr="00B04D4C">
        <w:rPr>
          <w:rFonts w:ascii="Poppins" w:eastAsia="Times New Roman" w:hAnsi="Poppins" w:cs="Poppins"/>
          <w:color w:val="555555"/>
          <w:kern w:val="0"/>
          <w:sz w:val="21"/>
          <w:szCs w:val="21"/>
          <w14:ligatures w14:val="none"/>
        </w:rPr>
        <w:t>Epub</w:t>
      </w:r>
      <w:proofErr w:type="spellEnd"/>
      <w:r w:rsidRPr="00B04D4C">
        <w:rPr>
          <w:rFonts w:ascii="Poppins" w:eastAsia="Times New Roman" w:hAnsi="Poppins" w:cs="Poppins"/>
          <w:color w:val="555555"/>
          <w:kern w:val="0"/>
          <w:sz w:val="21"/>
          <w:szCs w:val="21"/>
          <w14:ligatures w14:val="none"/>
        </w:rPr>
        <w:t xml:space="preserve"> 2019 May 20. PMID: 31104534.</w:t>
      </w:r>
    </w:p>
    <w:p w14:paraId="02D76713" w14:textId="77777777" w:rsidR="00B04D4C" w:rsidRPr="00B04D4C" w:rsidRDefault="00B04D4C" w:rsidP="00B04D4C">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04D4C">
        <w:rPr>
          <w:rFonts w:ascii="Poppins" w:eastAsia="Times New Roman" w:hAnsi="Poppins" w:cs="Poppins"/>
          <w:color w:val="555555"/>
          <w:kern w:val="0"/>
          <w:sz w:val="21"/>
          <w:szCs w:val="21"/>
          <w14:ligatures w14:val="none"/>
        </w:rPr>
        <w:t xml:space="preserve">Ziegler C, </w:t>
      </w:r>
      <w:proofErr w:type="spellStart"/>
      <w:r w:rsidRPr="00B04D4C">
        <w:rPr>
          <w:rFonts w:ascii="Poppins" w:eastAsia="Times New Roman" w:hAnsi="Poppins" w:cs="Poppins"/>
          <w:color w:val="555555"/>
          <w:kern w:val="0"/>
          <w:sz w:val="21"/>
          <w:szCs w:val="21"/>
          <w14:ligatures w14:val="none"/>
        </w:rPr>
        <w:t>Dannlowski</w:t>
      </w:r>
      <w:proofErr w:type="spellEnd"/>
      <w:r w:rsidRPr="00B04D4C">
        <w:rPr>
          <w:rFonts w:ascii="Poppins" w:eastAsia="Times New Roman" w:hAnsi="Poppins" w:cs="Poppins"/>
          <w:color w:val="555555"/>
          <w:kern w:val="0"/>
          <w:sz w:val="21"/>
          <w:szCs w:val="21"/>
          <w14:ligatures w14:val="none"/>
        </w:rPr>
        <w:t xml:space="preserve"> U, Bräuer D, Stevens S, Laeger I, Wittmann H, Kugel H, Dobel C, </w:t>
      </w:r>
      <w:proofErr w:type="spellStart"/>
      <w:r w:rsidRPr="00B04D4C">
        <w:rPr>
          <w:rFonts w:ascii="Poppins" w:eastAsia="Times New Roman" w:hAnsi="Poppins" w:cs="Poppins"/>
          <w:color w:val="555555"/>
          <w:kern w:val="0"/>
          <w:sz w:val="21"/>
          <w:szCs w:val="21"/>
          <w14:ligatures w14:val="none"/>
        </w:rPr>
        <w:t>Hurlemann</w:t>
      </w:r>
      <w:proofErr w:type="spellEnd"/>
      <w:r w:rsidRPr="00B04D4C">
        <w:rPr>
          <w:rFonts w:ascii="Poppins" w:eastAsia="Times New Roman" w:hAnsi="Poppins" w:cs="Poppins"/>
          <w:color w:val="555555"/>
          <w:kern w:val="0"/>
          <w:sz w:val="21"/>
          <w:szCs w:val="21"/>
          <w14:ligatures w14:val="none"/>
        </w:rPr>
        <w:t xml:space="preserve"> R, Reif A, Lesch KP, Heindel W, Kirschbaum C, </w:t>
      </w:r>
      <w:proofErr w:type="spellStart"/>
      <w:r w:rsidRPr="00B04D4C">
        <w:rPr>
          <w:rFonts w:ascii="Poppins" w:eastAsia="Times New Roman" w:hAnsi="Poppins" w:cs="Poppins"/>
          <w:color w:val="555555"/>
          <w:kern w:val="0"/>
          <w:sz w:val="21"/>
          <w:szCs w:val="21"/>
          <w14:ligatures w14:val="none"/>
        </w:rPr>
        <w:t>Arolt</w:t>
      </w:r>
      <w:proofErr w:type="spellEnd"/>
      <w:r w:rsidRPr="00B04D4C">
        <w:rPr>
          <w:rFonts w:ascii="Poppins" w:eastAsia="Times New Roman" w:hAnsi="Poppins" w:cs="Poppins"/>
          <w:color w:val="555555"/>
          <w:kern w:val="0"/>
          <w:sz w:val="21"/>
          <w:szCs w:val="21"/>
          <w14:ligatures w14:val="none"/>
        </w:rPr>
        <w:t xml:space="preserve"> V, Gerlach AL, Hoyer J, Deckert J, </w:t>
      </w:r>
      <w:proofErr w:type="spellStart"/>
      <w:r w:rsidRPr="00B04D4C">
        <w:rPr>
          <w:rFonts w:ascii="Poppins" w:eastAsia="Times New Roman" w:hAnsi="Poppins" w:cs="Poppins"/>
          <w:color w:val="555555"/>
          <w:kern w:val="0"/>
          <w:sz w:val="21"/>
          <w:szCs w:val="21"/>
          <w14:ligatures w14:val="none"/>
        </w:rPr>
        <w:t>Zwanzger</w:t>
      </w:r>
      <w:proofErr w:type="spellEnd"/>
      <w:r w:rsidRPr="00B04D4C">
        <w:rPr>
          <w:rFonts w:ascii="Poppins" w:eastAsia="Times New Roman" w:hAnsi="Poppins" w:cs="Poppins"/>
          <w:color w:val="555555"/>
          <w:kern w:val="0"/>
          <w:sz w:val="21"/>
          <w:szCs w:val="21"/>
          <w14:ligatures w14:val="none"/>
        </w:rPr>
        <w:t xml:space="preserve"> P, </w:t>
      </w:r>
      <w:proofErr w:type="spellStart"/>
      <w:r w:rsidRPr="00B04D4C">
        <w:rPr>
          <w:rFonts w:ascii="Poppins" w:eastAsia="Times New Roman" w:hAnsi="Poppins" w:cs="Poppins"/>
          <w:color w:val="555555"/>
          <w:kern w:val="0"/>
          <w:sz w:val="21"/>
          <w:szCs w:val="21"/>
          <w14:ligatures w14:val="none"/>
        </w:rPr>
        <w:t>Domschke</w:t>
      </w:r>
      <w:proofErr w:type="spellEnd"/>
      <w:r w:rsidRPr="00B04D4C">
        <w:rPr>
          <w:rFonts w:ascii="Poppins" w:eastAsia="Times New Roman" w:hAnsi="Poppins" w:cs="Poppins"/>
          <w:color w:val="555555"/>
          <w:kern w:val="0"/>
          <w:sz w:val="21"/>
          <w:szCs w:val="21"/>
          <w14:ligatures w14:val="none"/>
        </w:rPr>
        <w:t xml:space="preserve"> K. Oxytocin receptor gene methylation: converging multilevel evidence for a role in social anxiety. Neuropsychopharmacology. 2015 May;40(6):1528-38. </w:t>
      </w:r>
      <w:proofErr w:type="spellStart"/>
      <w:r w:rsidRPr="00B04D4C">
        <w:rPr>
          <w:rFonts w:ascii="Poppins" w:eastAsia="Times New Roman" w:hAnsi="Poppins" w:cs="Poppins"/>
          <w:color w:val="555555"/>
          <w:kern w:val="0"/>
          <w:sz w:val="21"/>
          <w:szCs w:val="21"/>
          <w14:ligatures w14:val="none"/>
        </w:rPr>
        <w:fldChar w:fldCharType="begin"/>
      </w:r>
      <w:r w:rsidRPr="00B04D4C">
        <w:rPr>
          <w:rFonts w:ascii="Poppins" w:eastAsia="Times New Roman" w:hAnsi="Poppins" w:cs="Poppins"/>
          <w:color w:val="555555"/>
          <w:kern w:val="0"/>
          <w:sz w:val="21"/>
          <w:szCs w:val="21"/>
          <w14:ligatures w14:val="none"/>
        </w:rPr>
        <w:instrText>HYPERLINK "https://doi.org/10.1038/npp.2015.2" \t "_blank"</w:instrText>
      </w:r>
      <w:r w:rsidRPr="00B04D4C">
        <w:rPr>
          <w:rFonts w:ascii="Poppins" w:eastAsia="Times New Roman" w:hAnsi="Poppins" w:cs="Poppins"/>
          <w:color w:val="555555"/>
          <w:kern w:val="0"/>
          <w:sz w:val="21"/>
          <w:szCs w:val="21"/>
          <w14:ligatures w14:val="none"/>
        </w:rPr>
      </w:r>
      <w:r w:rsidRPr="00B04D4C">
        <w:rPr>
          <w:rFonts w:ascii="Poppins" w:eastAsia="Times New Roman" w:hAnsi="Poppins" w:cs="Poppins"/>
          <w:color w:val="555555"/>
          <w:kern w:val="0"/>
          <w:sz w:val="21"/>
          <w:szCs w:val="21"/>
          <w14:ligatures w14:val="none"/>
        </w:rPr>
        <w:fldChar w:fldCharType="separate"/>
      </w:r>
      <w:r w:rsidRPr="00B04D4C">
        <w:rPr>
          <w:rFonts w:ascii="Poppins" w:eastAsia="Times New Roman" w:hAnsi="Poppins" w:cs="Poppins"/>
          <w:color w:val="0E66AF"/>
          <w:kern w:val="0"/>
          <w:sz w:val="21"/>
          <w:szCs w:val="21"/>
          <w:u w:val="single"/>
          <w:bdr w:val="none" w:sz="0" w:space="0" w:color="auto" w:frame="1"/>
          <w14:ligatures w14:val="none"/>
        </w:rPr>
        <w:t>doi</w:t>
      </w:r>
      <w:proofErr w:type="spellEnd"/>
      <w:r w:rsidRPr="00B04D4C">
        <w:rPr>
          <w:rFonts w:ascii="Poppins" w:eastAsia="Times New Roman" w:hAnsi="Poppins" w:cs="Poppins"/>
          <w:color w:val="0E66AF"/>
          <w:kern w:val="0"/>
          <w:sz w:val="21"/>
          <w:szCs w:val="21"/>
          <w:u w:val="single"/>
          <w:bdr w:val="none" w:sz="0" w:space="0" w:color="auto" w:frame="1"/>
          <w14:ligatures w14:val="none"/>
        </w:rPr>
        <w:t>: 10.1038/npp.2015.2</w:t>
      </w:r>
      <w:r w:rsidRPr="00B04D4C">
        <w:rPr>
          <w:rFonts w:ascii="Poppins" w:eastAsia="Times New Roman" w:hAnsi="Poppins" w:cs="Poppins"/>
          <w:color w:val="555555"/>
          <w:kern w:val="0"/>
          <w:sz w:val="21"/>
          <w:szCs w:val="21"/>
          <w14:ligatures w14:val="none"/>
        </w:rPr>
        <w:fldChar w:fldCharType="end"/>
      </w:r>
      <w:r w:rsidRPr="00B04D4C">
        <w:rPr>
          <w:rFonts w:ascii="Poppins" w:eastAsia="Times New Roman" w:hAnsi="Poppins" w:cs="Poppins"/>
          <w:color w:val="555555"/>
          <w:kern w:val="0"/>
          <w:sz w:val="21"/>
          <w:szCs w:val="21"/>
          <w14:ligatures w14:val="none"/>
        </w:rPr>
        <w:t xml:space="preserve">. </w:t>
      </w:r>
      <w:proofErr w:type="spellStart"/>
      <w:r w:rsidRPr="00B04D4C">
        <w:rPr>
          <w:rFonts w:ascii="Poppins" w:eastAsia="Times New Roman" w:hAnsi="Poppins" w:cs="Poppins"/>
          <w:color w:val="555555"/>
          <w:kern w:val="0"/>
          <w:sz w:val="21"/>
          <w:szCs w:val="21"/>
          <w14:ligatures w14:val="none"/>
        </w:rPr>
        <w:t>Epub</w:t>
      </w:r>
      <w:proofErr w:type="spellEnd"/>
      <w:r w:rsidRPr="00B04D4C">
        <w:rPr>
          <w:rFonts w:ascii="Poppins" w:eastAsia="Times New Roman" w:hAnsi="Poppins" w:cs="Poppins"/>
          <w:color w:val="555555"/>
          <w:kern w:val="0"/>
          <w:sz w:val="21"/>
          <w:szCs w:val="21"/>
          <w14:ligatures w14:val="none"/>
        </w:rPr>
        <w:t xml:space="preserve"> 2015 Jan 7. PMID: 25563749; PMCID: PMC4397412.</w:t>
      </w:r>
    </w:p>
    <w:p w14:paraId="1C99EC11" w14:textId="77777777" w:rsidR="00B04D4C" w:rsidRPr="00B04D4C" w:rsidRDefault="00B04D4C" w:rsidP="00B04D4C">
      <w:pPr>
        <w:numPr>
          <w:ilvl w:val="0"/>
          <w:numId w:val="1"/>
        </w:numPr>
        <w:shd w:val="clear" w:color="auto" w:fill="FFFFFF"/>
        <w:spacing w:line="390" w:lineRule="atLeast"/>
        <w:textAlignment w:val="baseline"/>
        <w:rPr>
          <w:rFonts w:ascii="Poppins" w:eastAsia="Times New Roman" w:hAnsi="Poppins" w:cs="Poppins"/>
          <w:color w:val="555555"/>
          <w:kern w:val="0"/>
          <w:sz w:val="21"/>
          <w:szCs w:val="21"/>
          <w14:ligatures w14:val="none"/>
        </w:rPr>
      </w:pPr>
      <w:r w:rsidRPr="00B04D4C">
        <w:rPr>
          <w:rFonts w:ascii="Poppins" w:eastAsia="Times New Roman" w:hAnsi="Poppins" w:cs="Poppins"/>
          <w:color w:val="555555"/>
          <w:kern w:val="0"/>
          <w:sz w:val="21"/>
          <w:szCs w:val="21"/>
          <w14:ligatures w14:val="none"/>
        </w:rPr>
        <w:t xml:space="preserve">Atasoy D, </w:t>
      </w:r>
      <w:proofErr w:type="spellStart"/>
      <w:r w:rsidRPr="00B04D4C">
        <w:rPr>
          <w:rFonts w:ascii="Poppins" w:eastAsia="Times New Roman" w:hAnsi="Poppins" w:cs="Poppins"/>
          <w:color w:val="555555"/>
          <w:kern w:val="0"/>
          <w:sz w:val="21"/>
          <w:szCs w:val="21"/>
          <w14:ligatures w14:val="none"/>
        </w:rPr>
        <w:t>Betley</w:t>
      </w:r>
      <w:proofErr w:type="spellEnd"/>
      <w:r w:rsidRPr="00B04D4C">
        <w:rPr>
          <w:rFonts w:ascii="Poppins" w:eastAsia="Times New Roman" w:hAnsi="Poppins" w:cs="Poppins"/>
          <w:color w:val="555555"/>
          <w:kern w:val="0"/>
          <w:sz w:val="21"/>
          <w:szCs w:val="21"/>
          <w14:ligatures w14:val="none"/>
        </w:rPr>
        <w:t xml:space="preserve"> JN, Su HH, Sternson SM. Deconstruction of a neural circuit for hunger. Nature. 2012 Aug 9;488(7410):172-7. </w:t>
      </w:r>
      <w:proofErr w:type="spellStart"/>
      <w:r w:rsidRPr="00B04D4C">
        <w:rPr>
          <w:rFonts w:ascii="Poppins" w:eastAsia="Times New Roman" w:hAnsi="Poppins" w:cs="Poppins"/>
          <w:color w:val="555555"/>
          <w:kern w:val="0"/>
          <w:sz w:val="21"/>
          <w:szCs w:val="21"/>
          <w14:ligatures w14:val="none"/>
        </w:rPr>
        <w:fldChar w:fldCharType="begin"/>
      </w:r>
      <w:r w:rsidRPr="00B04D4C">
        <w:rPr>
          <w:rFonts w:ascii="Poppins" w:eastAsia="Times New Roman" w:hAnsi="Poppins" w:cs="Poppins"/>
          <w:color w:val="555555"/>
          <w:kern w:val="0"/>
          <w:sz w:val="21"/>
          <w:szCs w:val="21"/>
          <w14:ligatures w14:val="none"/>
        </w:rPr>
        <w:instrText>HYPERLINK "https://doi.org/10.1038/nature11270" \t "_blank"</w:instrText>
      </w:r>
      <w:r w:rsidRPr="00B04D4C">
        <w:rPr>
          <w:rFonts w:ascii="Poppins" w:eastAsia="Times New Roman" w:hAnsi="Poppins" w:cs="Poppins"/>
          <w:color w:val="555555"/>
          <w:kern w:val="0"/>
          <w:sz w:val="21"/>
          <w:szCs w:val="21"/>
          <w14:ligatures w14:val="none"/>
        </w:rPr>
      </w:r>
      <w:r w:rsidRPr="00B04D4C">
        <w:rPr>
          <w:rFonts w:ascii="Poppins" w:eastAsia="Times New Roman" w:hAnsi="Poppins" w:cs="Poppins"/>
          <w:color w:val="555555"/>
          <w:kern w:val="0"/>
          <w:sz w:val="21"/>
          <w:szCs w:val="21"/>
          <w14:ligatures w14:val="none"/>
        </w:rPr>
        <w:fldChar w:fldCharType="separate"/>
      </w:r>
      <w:r w:rsidRPr="00B04D4C">
        <w:rPr>
          <w:rFonts w:ascii="Poppins" w:eastAsia="Times New Roman" w:hAnsi="Poppins" w:cs="Poppins"/>
          <w:color w:val="0E66AF"/>
          <w:kern w:val="0"/>
          <w:sz w:val="21"/>
          <w:szCs w:val="21"/>
          <w:u w:val="single"/>
          <w:bdr w:val="none" w:sz="0" w:space="0" w:color="auto" w:frame="1"/>
          <w14:ligatures w14:val="none"/>
        </w:rPr>
        <w:t>doi</w:t>
      </w:r>
      <w:proofErr w:type="spellEnd"/>
      <w:r w:rsidRPr="00B04D4C">
        <w:rPr>
          <w:rFonts w:ascii="Poppins" w:eastAsia="Times New Roman" w:hAnsi="Poppins" w:cs="Poppins"/>
          <w:color w:val="0E66AF"/>
          <w:kern w:val="0"/>
          <w:sz w:val="21"/>
          <w:szCs w:val="21"/>
          <w:u w:val="single"/>
          <w:bdr w:val="none" w:sz="0" w:space="0" w:color="auto" w:frame="1"/>
          <w14:ligatures w14:val="none"/>
        </w:rPr>
        <w:t>: 10.1038/nature11270</w:t>
      </w:r>
      <w:r w:rsidRPr="00B04D4C">
        <w:rPr>
          <w:rFonts w:ascii="Poppins" w:eastAsia="Times New Roman" w:hAnsi="Poppins" w:cs="Poppins"/>
          <w:color w:val="555555"/>
          <w:kern w:val="0"/>
          <w:sz w:val="21"/>
          <w:szCs w:val="21"/>
          <w14:ligatures w14:val="none"/>
        </w:rPr>
        <w:fldChar w:fldCharType="end"/>
      </w:r>
      <w:r w:rsidRPr="00B04D4C">
        <w:rPr>
          <w:rFonts w:ascii="Poppins" w:eastAsia="Times New Roman" w:hAnsi="Poppins" w:cs="Poppins"/>
          <w:color w:val="555555"/>
          <w:kern w:val="0"/>
          <w:sz w:val="21"/>
          <w:szCs w:val="21"/>
          <w14:ligatures w14:val="none"/>
        </w:rPr>
        <w:t>. PMID: 22801496; PMCID: PMC3416931.</w:t>
      </w:r>
    </w:p>
    <w:p w14:paraId="769C49C1" w14:textId="77777777" w:rsidR="00355628" w:rsidRDefault="00355628"/>
    <w:sectPr w:rsidR="00355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5212"/>
    <w:multiLevelType w:val="multilevel"/>
    <w:tmpl w:val="8D06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80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4C"/>
    <w:rsid w:val="00355628"/>
    <w:rsid w:val="00465470"/>
    <w:rsid w:val="00B04D4C"/>
    <w:rsid w:val="00BA559E"/>
    <w:rsid w:val="00CF7566"/>
    <w:rsid w:val="00E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509F"/>
  <w15:chartTrackingRefBased/>
  <w15:docId w15:val="{F6554715-654C-4646-84C1-C8CA65D1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D4C"/>
    <w:rPr>
      <w:rFonts w:eastAsiaTheme="majorEastAsia" w:cstheme="majorBidi"/>
      <w:color w:val="272727" w:themeColor="text1" w:themeTint="D8"/>
    </w:rPr>
  </w:style>
  <w:style w:type="paragraph" w:styleId="Title">
    <w:name w:val="Title"/>
    <w:basedOn w:val="Normal"/>
    <w:next w:val="Normal"/>
    <w:link w:val="TitleChar"/>
    <w:uiPriority w:val="10"/>
    <w:qFormat/>
    <w:rsid w:val="00B04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D4C"/>
    <w:pPr>
      <w:spacing w:before="160"/>
      <w:jc w:val="center"/>
    </w:pPr>
    <w:rPr>
      <w:i/>
      <w:iCs/>
      <w:color w:val="404040" w:themeColor="text1" w:themeTint="BF"/>
    </w:rPr>
  </w:style>
  <w:style w:type="character" w:customStyle="1" w:styleId="QuoteChar">
    <w:name w:val="Quote Char"/>
    <w:basedOn w:val="DefaultParagraphFont"/>
    <w:link w:val="Quote"/>
    <w:uiPriority w:val="29"/>
    <w:rsid w:val="00B04D4C"/>
    <w:rPr>
      <w:i/>
      <w:iCs/>
      <w:color w:val="404040" w:themeColor="text1" w:themeTint="BF"/>
    </w:rPr>
  </w:style>
  <w:style w:type="paragraph" w:styleId="ListParagraph">
    <w:name w:val="List Paragraph"/>
    <w:basedOn w:val="Normal"/>
    <w:uiPriority w:val="34"/>
    <w:qFormat/>
    <w:rsid w:val="00B04D4C"/>
    <w:pPr>
      <w:ind w:left="720"/>
      <w:contextualSpacing/>
    </w:pPr>
  </w:style>
  <w:style w:type="character" w:styleId="IntenseEmphasis">
    <w:name w:val="Intense Emphasis"/>
    <w:basedOn w:val="DefaultParagraphFont"/>
    <w:uiPriority w:val="21"/>
    <w:qFormat/>
    <w:rsid w:val="00B04D4C"/>
    <w:rPr>
      <w:i/>
      <w:iCs/>
      <w:color w:val="0F4761" w:themeColor="accent1" w:themeShade="BF"/>
    </w:rPr>
  </w:style>
  <w:style w:type="paragraph" w:styleId="IntenseQuote">
    <w:name w:val="Intense Quote"/>
    <w:basedOn w:val="Normal"/>
    <w:next w:val="Normal"/>
    <w:link w:val="IntenseQuoteChar"/>
    <w:uiPriority w:val="30"/>
    <w:qFormat/>
    <w:rsid w:val="00B04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D4C"/>
    <w:rPr>
      <w:i/>
      <w:iCs/>
      <w:color w:val="0F4761" w:themeColor="accent1" w:themeShade="BF"/>
    </w:rPr>
  </w:style>
  <w:style w:type="character" w:styleId="IntenseReference">
    <w:name w:val="Intense Reference"/>
    <w:basedOn w:val="DefaultParagraphFont"/>
    <w:uiPriority w:val="32"/>
    <w:qFormat/>
    <w:rsid w:val="00B04D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490007">
      <w:bodyDiv w:val="1"/>
      <w:marLeft w:val="0"/>
      <w:marRight w:val="0"/>
      <w:marTop w:val="0"/>
      <w:marBottom w:val="0"/>
      <w:divBdr>
        <w:top w:val="none" w:sz="0" w:space="0" w:color="auto"/>
        <w:left w:val="none" w:sz="0" w:space="0" w:color="auto"/>
        <w:bottom w:val="none" w:sz="0" w:space="0" w:color="auto"/>
        <w:right w:val="none" w:sz="0" w:space="0" w:color="auto"/>
      </w:divBdr>
      <w:divsChild>
        <w:div w:id="85473529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Haberle</dc:creator>
  <cp:keywords/>
  <dc:description/>
  <cp:lastModifiedBy>Frank Haberle</cp:lastModifiedBy>
  <cp:revision>2</cp:revision>
  <dcterms:created xsi:type="dcterms:W3CDTF">2024-05-07T13:26:00Z</dcterms:created>
  <dcterms:modified xsi:type="dcterms:W3CDTF">2024-05-30T12:33:00Z</dcterms:modified>
</cp:coreProperties>
</file>